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1CA91" w14:textId="7BB45280" w:rsidR="00DB1900" w:rsidRDefault="00DB1900" w:rsidP="00A3799E">
      <w:pPr>
        <w:jc w:val="center"/>
        <w:rPr>
          <w:b/>
          <w:sz w:val="28"/>
          <w:szCs w:val="28"/>
        </w:rPr>
      </w:pPr>
      <w:r>
        <w:rPr>
          <w:b/>
          <w:sz w:val="28"/>
          <w:szCs w:val="28"/>
        </w:rPr>
        <w:t xml:space="preserve">Tenant </w:t>
      </w:r>
      <w:r w:rsidR="00AE2D4A">
        <w:rPr>
          <w:b/>
          <w:sz w:val="28"/>
          <w:szCs w:val="28"/>
        </w:rPr>
        <w:t>Scrutiny</w:t>
      </w:r>
      <w:r>
        <w:rPr>
          <w:b/>
          <w:sz w:val="28"/>
          <w:szCs w:val="28"/>
        </w:rPr>
        <w:t xml:space="preserve"> Group</w:t>
      </w:r>
    </w:p>
    <w:p w14:paraId="56451589" w14:textId="564150F4" w:rsidR="00DB1900" w:rsidRPr="00CA3F19" w:rsidRDefault="00EE7B4B" w:rsidP="00A3799E">
      <w:pPr>
        <w:jc w:val="center"/>
        <w:rPr>
          <w:b/>
          <w:sz w:val="28"/>
          <w:szCs w:val="28"/>
        </w:rPr>
      </w:pPr>
      <w:r>
        <w:rPr>
          <w:b/>
          <w:sz w:val="28"/>
          <w:szCs w:val="28"/>
        </w:rPr>
        <w:t>Minutes</w:t>
      </w:r>
    </w:p>
    <w:p w14:paraId="33580216" w14:textId="290B0EB4" w:rsidR="00DB1900" w:rsidRPr="00CA3F19" w:rsidRDefault="00DB1900" w:rsidP="00A3799E">
      <w:pPr>
        <w:jc w:val="center"/>
        <w:rPr>
          <w:b/>
          <w:sz w:val="28"/>
          <w:szCs w:val="28"/>
        </w:rPr>
      </w:pPr>
      <w:r>
        <w:rPr>
          <w:b/>
          <w:sz w:val="28"/>
          <w:szCs w:val="28"/>
        </w:rPr>
        <w:t>Sunday</w:t>
      </w:r>
      <w:r w:rsidR="00466F92">
        <w:rPr>
          <w:b/>
          <w:sz w:val="28"/>
          <w:szCs w:val="28"/>
        </w:rPr>
        <w:t xml:space="preserve"> </w:t>
      </w:r>
      <w:r w:rsidR="00E350D1">
        <w:rPr>
          <w:b/>
          <w:sz w:val="28"/>
          <w:szCs w:val="28"/>
        </w:rPr>
        <w:t>7</w:t>
      </w:r>
      <w:r w:rsidR="0043103A">
        <w:rPr>
          <w:b/>
          <w:sz w:val="28"/>
          <w:szCs w:val="28"/>
        </w:rPr>
        <w:t xml:space="preserve"> </w:t>
      </w:r>
      <w:r w:rsidR="00E350D1">
        <w:rPr>
          <w:b/>
          <w:sz w:val="28"/>
          <w:szCs w:val="28"/>
        </w:rPr>
        <w:t>April</w:t>
      </w:r>
      <w:r w:rsidR="00466F92">
        <w:rPr>
          <w:b/>
          <w:sz w:val="28"/>
          <w:szCs w:val="28"/>
        </w:rPr>
        <w:t xml:space="preserve"> 202</w:t>
      </w:r>
      <w:r w:rsidR="006E30AF">
        <w:rPr>
          <w:b/>
          <w:sz w:val="28"/>
          <w:szCs w:val="28"/>
        </w:rPr>
        <w:t>4</w:t>
      </w:r>
    </w:p>
    <w:p w14:paraId="5254CD40" w14:textId="2C333BE4" w:rsidR="00DB1900" w:rsidRDefault="00DB1900" w:rsidP="00A3799E">
      <w:pPr>
        <w:jc w:val="center"/>
        <w:rPr>
          <w:b/>
          <w:sz w:val="28"/>
          <w:szCs w:val="28"/>
        </w:rPr>
      </w:pPr>
      <w:r>
        <w:rPr>
          <w:b/>
          <w:sz w:val="28"/>
          <w:szCs w:val="28"/>
        </w:rPr>
        <w:t xml:space="preserve">10- </w:t>
      </w:r>
      <w:r w:rsidR="0043103A">
        <w:rPr>
          <w:b/>
          <w:sz w:val="28"/>
          <w:szCs w:val="28"/>
        </w:rPr>
        <w:t>2</w:t>
      </w:r>
      <w:r>
        <w:rPr>
          <w:b/>
          <w:sz w:val="28"/>
          <w:szCs w:val="28"/>
        </w:rPr>
        <w:t xml:space="preserve">pm, at </w:t>
      </w:r>
      <w:r w:rsidR="006E30AF">
        <w:rPr>
          <w:b/>
          <w:sz w:val="28"/>
          <w:szCs w:val="28"/>
        </w:rPr>
        <w:t xml:space="preserve">Saffron Barn </w:t>
      </w:r>
    </w:p>
    <w:p w14:paraId="01A21FB6" w14:textId="43A72BF5" w:rsidR="002134F2" w:rsidRDefault="002134F2" w:rsidP="00DB1900">
      <w:pPr>
        <w:rPr>
          <w:b/>
          <w:bCs/>
        </w:rPr>
      </w:pPr>
    </w:p>
    <w:p w14:paraId="7F4E4199" w14:textId="10D42B8F" w:rsidR="002134F2" w:rsidRPr="009922EF" w:rsidRDefault="002134F2" w:rsidP="009922EF">
      <w:pPr>
        <w:ind w:left="-993"/>
        <w:rPr>
          <w:b/>
          <w:bCs/>
          <w:u w:val="single"/>
        </w:rPr>
      </w:pPr>
      <w:r w:rsidRPr="009922EF">
        <w:rPr>
          <w:b/>
          <w:bCs/>
          <w:u w:val="single"/>
        </w:rPr>
        <w:t>Attendees</w:t>
      </w:r>
    </w:p>
    <w:p w14:paraId="46504E32" w14:textId="0ACB7EBC" w:rsidR="00390B4F" w:rsidRDefault="00C53456" w:rsidP="009922EF">
      <w:pPr>
        <w:ind w:left="-993"/>
        <w:rPr>
          <w:b/>
          <w:bCs/>
        </w:rPr>
      </w:pPr>
      <w:r>
        <w:rPr>
          <w:b/>
          <w:bCs/>
        </w:rPr>
        <w:t>Tenants</w:t>
      </w:r>
      <w:r w:rsidR="00390B4F">
        <w:rPr>
          <w:b/>
          <w:bCs/>
        </w:rPr>
        <w:t xml:space="preserve">: </w:t>
      </w:r>
      <w:r w:rsidR="00AE2D4A">
        <w:t xml:space="preserve">Lauren Bromage (LB), Steve Hastings (SH), Fiona McGregor (FM), </w:t>
      </w:r>
      <w:r w:rsidR="00E262F9">
        <w:t>Mary Riddell (MR), Peter White (PW)</w:t>
      </w:r>
      <w:r w:rsidR="00E324D2">
        <w:t>, Kim Davis-Claydon (KDC), Jaszmine Gray (JG)</w:t>
      </w:r>
    </w:p>
    <w:p w14:paraId="16A4E822" w14:textId="77777777" w:rsidR="00E262F9" w:rsidRDefault="005F032B" w:rsidP="009922EF">
      <w:pPr>
        <w:ind w:left="-993"/>
      </w:pPr>
      <w:r>
        <w:rPr>
          <w:b/>
          <w:bCs/>
        </w:rPr>
        <w:t>Staff:</w:t>
      </w:r>
      <w:r w:rsidR="00910ADA">
        <w:rPr>
          <w:b/>
          <w:bCs/>
        </w:rPr>
        <w:t xml:space="preserve"> </w:t>
      </w:r>
      <w:r w:rsidR="00910ADA">
        <w:t xml:space="preserve">Emilie Hildreth (EH) </w:t>
      </w:r>
      <w:r w:rsidR="0043103A">
        <w:t>Tenants &amp; Communities</w:t>
      </w:r>
      <w:r w:rsidR="00910ADA">
        <w:t xml:space="preserve"> Manager</w:t>
      </w:r>
      <w:r w:rsidRPr="00C4425C">
        <w:t xml:space="preserve">, </w:t>
      </w:r>
      <w:r w:rsidR="009A003A">
        <w:t>Rebecca LeCail</w:t>
      </w:r>
      <w:r w:rsidR="002F14FE">
        <w:t>l</w:t>
      </w:r>
      <w:r w:rsidR="009A003A">
        <w:t>e</w:t>
      </w:r>
      <w:r w:rsidRPr="00C4425C">
        <w:t xml:space="preserve"> </w:t>
      </w:r>
      <w:r w:rsidR="00C4425C" w:rsidRPr="00C4425C">
        <w:t>(</w:t>
      </w:r>
      <w:r w:rsidR="009A003A">
        <w:t>RL</w:t>
      </w:r>
      <w:r w:rsidR="00C4425C" w:rsidRPr="00C4425C">
        <w:t xml:space="preserve">) </w:t>
      </w:r>
      <w:r w:rsidR="0043103A">
        <w:t>Tenants &amp; Communities</w:t>
      </w:r>
      <w:r w:rsidR="00C868D8">
        <w:t xml:space="preserve"> Officer</w:t>
      </w:r>
    </w:p>
    <w:p w14:paraId="26266DB5" w14:textId="2925360C" w:rsidR="005F032B" w:rsidRPr="002134F2" w:rsidRDefault="00E262F9" w:rsidP="009922EF">
      <w:pPr>
        <w:ind w:left="-993"/>
        <w:rPr>
          <w:b/>
          <w:bCs/>
        </w:rPr>
      </w:pPr>
      <w:r>
        <w:rPr>
          <w:b/>
          <w:bCs/>
        </w:rPr>
        <w:t>A</w:t>
      </w:r>
      <w:r w:rsidR="00C4425C">
        <w:rPr>
          <w:b/>
          <w:bCs/>
        </w:rPr>
        <w:t>pologies:</w:t>
      </w:r>
      <w:r w:rsidR="00A80028">
        <w:rPr>
          <w:b/>
          <w:bCs/>
        </w:rPr>
        <w:t xml:space="preserve"> </w:t>
      </w:r>
      <w:r w:rsidR="006E2CA0">
        <w:t xml:space="preserve">Nadine Terry </w:t>
      </w:r>
    </w:p>
    <w:tbl>
      <w:tblPr>
        <w:tblStyle w:val="TableGrid"/>
        <w:tblW w:w="15735" w:type="dxa"/>
        <w:tblInd w:w="-998" w:type="dxa"/>
        <w:tblLook w:val="04A0" w:firstRow="1" w:lastRow="0" w:firstColumn="1" w:lastColumn="0" w:noHBand="0" w:noVBand="1"/>
      </w:tblPr>
      <w:tblGrid>
        <w:gridCol w:w="2411"/>
        <w:gridCol w:w="11482"/>
        <w:gridCol w:w="1842"/>
      </w:tblGrid>
      <w:tr w:rsidR="00910ADA" w14:paraId="10847F25" w14:textId="77777777" w:rsidTr="003B182A">
        <w:tc>
          <w:tcPr>
            <w:tcW w:w="2411" w:type="dxa"/>
          </w:tcPr>
          <w:p w14:paraId="5A65E01C" w14:textId="3B86D431" w:rsidR="00CD0D88" w:rsidRPr="0097200C" w:rsidRDefault="00CD0D88">
            <w:pPr>
              <w:rPr>
                <w:b/>
                <w:bCs/>
              </w:rPr>
            </w:pPr>
            <w:r w:rsidRPr="0097200C">
              <w:rPr>
                <w:b/>
                <w:bCs/>
              </w:rPr>
              <w:t xml:space="preserve">Agenda Item </w:t>
            </w:r>
          </w:p>
        </w:tc>
        <w:tc>
          <w:tcPr>
            <w:tcW w:w="11482" w:type="dxa"/>
          </w:tcPr>
          <w:p w14:paraId="11538963" w14:textId="4C7CB00E" w:rsidR="00CD0D88" w:rsidRPr="0097200C" w:rsidRDefault="00CD0D88">
            <w:pPr>
              <w:rPr>
                <w:b/>
                <w:bCs/>
              </w:rPr>
            </w:pPr>
            <w:r w:rsidRPr="0097200C">
              <w:rPr>
                <w:b/>
                <w:bCs/>
              </w:rPr>
              <w:t xml:space="preserve">Discussion Points </w:t>
            </w:r>
          </w:p>
        </w:tc>
        <w:tc>
          <w:tcPr>
            <w:tcW w:w="1842" w:type="dxa"/>
          </w:tcPr>
          <w:p w14:paraId="4CCA4E11" w14:textId="022EBE41" w:rsidR="00CD0D88" w:rsidRPr="0097200C" w:rsidRDefault="00CD0D88">
            <w:pPr>
              <w:rPr>
                <w:b/>
                <w:bCs/>
              </w:rPr>
            </w:pPr>
            <w:r w:rsidRPr="0097200C">
              <w:rPr>
                <w:b/>
                <w:bCs/>
              </w:rPr>
              <w:t xml:space="preserve">Actions </w:t>
            </w:r>
          </w:p>
        </w:tc>
      </w:tr>
      <w:tr w:rsidR="00D770AC" w14:paraId="56DAF16B" w14:textId="77777777" w:rsidTr="00692BEE">
        <w:trPr>
          <w:trHeight w:val="564"/>
        </w:trPr>
        <w:tc>
          <w:tcPr>
            <w:tcW w:w="2411" w:type="dxa"/>
          </w:tcPr>
          <w:p w14:paraId="419C58F0" w14:textId="15BC76DA" w:rsidR="00D67103" w:rsidRDefault="007904E7" w:rsidP="000D62C2">
            <w:pPr>
              <w:rPr>
                <w:b/>
                <w:bCs/>
              </w:rPr>
            </w:pPr>
            <w:r>
              <w:rPr>
                <w:b/>
                <w:bCs/>
              </w:rPr>
              <w:t>-</w:t>
            </w:r>
            <w:r w:rsidR="00D67103">
              <w:rPr>
                <w:b/>
                <w:bCs/>
              </w:rPr>
              <w:t>Apologies</w:t>
            </w:r>
          </w:p>
          <w:p w14:paraId="6FDE6FFC" w14:textId="77777777" w:rsidR="003B182A" w:rsidRDefault="003B182A" w:rsidP="000D62C2">
            <w:pPr>
              <w:rPr>
                <w:b/>
                <w:bCs/>
              </w:rPr>
            </w:pPr>
          </w:p>
          <w:p w14:paraId="4A234CC8" w14:textId="260CBC11" w:rsidR="00653D24" w:rsidRDefault="00D67103" w:rsidP="000D62C2">
            <w:pPr>
              <w:rPr>
                <w:b/>
                <w:bCs/>
              </w:rPr>
            </w:pPr>
            <w:r>
              <w:rPr>
                <w:b/>
                <w:bCs/>
              </w:rPr>
              <w:t>-</w:t>
            </w:r>
            <w:r w:rsidR="00751942">
              <w:rPr>
                <w:b/>
                <w:bCs/>
              </w:rPr>
              <w:t>Agree last Minutes</w:t>
            </w:r>
          </w:p>
          <w:p w14:paraId="62950765" w14:textId="77777777" w:rsidR="003B182A" w:rsidRDefault="003B182A" w:rsidP="000D62C2">
            <w:pPr>
              <w:rPr>
                <w:b/>
                <w:bCs/>
              </w:rPr>
            </w:pPr>
          </w:p>
          <w:p w14:paraId="12B48AD3" w14:textId="77777777" w:rsidR="00751942" w:rsidRDefault="007904E7" w:rsidP="000D62C2">
            <w:pPr>
              <w:rPr>
                <w:b/>
                <w:bCs/>
              </w:rPr>
            </w:pPr>
            <w:r>
              <w:rPr>
                <w:b/>
                <w:bCs/>
              </w:rPr>
              <w:t>-</w:t>
            </w:r>
            <w:r w:rsidR="00751942">
              <w:rPr>
                <w:b/>
                <w:bCs/>
              </w:rPr>
              <w:t xml:space="preserve">Declarations of </w:t>
            </w:r>
            <w:r w:rsidR="00D67103">
              <w:rPr>
                <w:b/>
                <w:bCs/>
              </w:rPr>
              <w:t xml:space="preserve">    </w:t>
            </w:r>
            <w:r w:rsidR="00751942">
              <w:rPr>
                <w:b/>
                <w:bCs/>
              </w:rPr>
              <w:t>interest</w:t>
            </w:r>
          </w:p>
          <w:p w14:paraId="02B1E85B" w14:textId="77777777" w:rsidR="00E905A0" w:rsidRDefault="00E905A0" w:rsidP="000D62C2">
            <w:pPr>
              <w:rPr>
                <w:b/>
                <w:bCs/>
              </w:rPr>
            </w:pPr>
          </w:p>
          <w:p w14:paraId="02457CB3" w14:textId="0C524A5D" w:rsidR="002505F9" w:rsidRPr="005D59FA" w:rsidRDefault="002505F9" w:rsidP="000D62C2">
            <w:pPr>
              <w:rPr>
                <w:b/>
                <w:bCs/>
              </w:rPr>
            </w:pPr>
            <w:r>
              <w:rPr>
                <w:b/>
                <w:bCs/>
              </w:rPr>
              <w:t>-Introduce new members</w:t>
            </w:r>
          </w:p>
        </w:tc>
        <w:tc>
          <w:tcPr>
            <w:tcW w:w="11482" w:type="dxa"/>
          </w:tcPr>
          <w:p w14:paraId="04D51BC8" w14:textId="77777777" w:rsidR="003B371F" w:rsidRDefault="00F76CB6" w:rsidP="00E262F9">
            <w:r>
              <w:t>Nadine Terry</w:t>
            </w:r>
          </w:p>
          <w:p w14:paraId="14E592D2" w14:textId="77777777" w:rsidR="00F76CB6" w:rsidRDefault="00F76CB6" w:rsidP="00E262F9"/>
          <w:p w14:paraId="22074660" w14:textId="77777777" w:rsidR="00F76CB6" w:rsidRDefault="00F76CB6" w:rsidP="00E262F9">
            <w:r>
              <w:t>The last meeting minutes were agreed.</w:t>
            </w:r>
          </w:p>
          <w:p w14:paraId="498DC2E2" w14:textId="77777777" w:rsidR="00F76CB6" w:rsidRDefault="00F76CB6" w:rsidP="00E262F9"/>
          <w:p w14:paraId="00773DB1" w14:textId="77777777" w:rsidR="00F76CB6" w:rsidRDefault="00F76CB6" w:rsidP="00E262F9">
            <w:r>
              <w:t xml:space="preserve">There were no declarations of interests </w:t>
            </w:r>
          </w:p>
          <w:p w14:paraId="33AABC6A" w14:textId="77777777" w:rsidR="004207F7" w:rsidRDefault="004207F7" w:rsidP="00E262F9"/>
          <w:p w14:paraId="1A4C1002" w14:textId="77777777" w:rsidR="004207F7" w:rsidRDefault="004207F7" w:rsidP="00E262F9"/>
          <w:p w14:paraId="3ECDA217" w14:textId="429BE5DF" w:rsidR="004207F7" w:rsidRDefault="009B501F" w:rsidP="00E262F9">
            <w:r>
              <w:t xml:space="preserve">RL </w:t>
            </w:r>
            <w:r w:rsidR="004207F7">
              <w:t xml:space="preserve">Kim </w:t>
            </w:r>
            <w:r w:rsidR="00C62909">
              <w:t>Davis</w:t>
            </w:r>
            <w:r w:rsidR="008F2EC2">
              <w:t>-</w:t>
            </w:r>
            <w:r w:rsidR="00C62909">
              <w:t xml:space="preserve">Claydon and </w:t>
            </w:r>
            <w:r w:rsidR="00EA7A1C">
              <w:t>Ja</w:t>
            </w:r>
            <w:r w:rsidR="00F04B62">
              <w:t xml:space="preserve">szmine </w:t>
            </w:r>
            <w:r w:rsidR="00736F6A">
              <w:t>G</w:t>
            </w:r>
            <w:r w:rsidR="00996AC4">
              <w:t>ray</w:t>
            </w:r>
            <w:r w:rsidR="008F2EC2">
              <w:t>.</w:t>
            </w:r>
          </w:p>
        </w:tc>
        <w:tc>
          <w:tcPr>
            <w:tcW w:w="1842" w:type="dxa"/>
          </w:tcPr>
          <w:p w14:paraId="71D015A3" w14:textId="7BC30A22" w:rsidR="009614DA" w:rsidRDefault="00F61090">
            <w:r>
              <w:t xml:space="preserve"> </w:t>
            </w:r>
          </w:p>
        </w:tc>
      </w:tr>
      <w:tr w:rsidR="00910ADA" w14:paraId="2A43B99D" w14:textId="77777777" w:rsidTr="003B182A">
        <w:tc>
          <w:tcPr>
            <w:tcW w:w="2411" w:type="dxa"/>
          </w:tcPr>
          <w:p w14:paraId="4E3F9C34" w14:textId="282F0069" w:rsidR="00813899" w:rsidRPr="00041F25" w:rsidRDefault="00742F41" w:rsidP="000E28BD">
            <w:pPr>
              <w:rPr>
                <w:b/>
                <w:bCs/>
              </w:rPr>
            </w:pPr>
            <w:r w:rsidRPr="00041F25">
              <w:rPr>
                <w:b/>
                <w:bCs/>
              </w:rPr>
              <w:t>Angela Lomax (DTP) and Becky Tyrell</w:t>
            </w:r>
          </w:p>
          <w:p w14:paraId="70ED697C" w14:textId="1624CCB8" w:rsidR="00742F41" w:rsidRPr="00041F25" w:rsidRDefault="00742F41" w:rsidP="000E28BD">
            <w:r w:rsidRPr="00041F25">
              <w:t>Upcoming IDA by the Regulator</w:t>
            </w:r>
          </w:p>
          <w:p w14:paraId="4DCD4570" w14:textId="1C18EAF2" w:rsidR="00742F41" w:rsidRPr="00041F25" w:rsidRDefault="00742F41" w:rsidP="000E28BD">
            <w:pPr>
              <w:rPr>
                <w:b/>
                <w:bCs/>
              </w:rPr>
            </w:pPr>
          </w:p>
        </w:tc>
        <w:tc>
          <w:tcPr>
            <w:tcW w:w="11482" w:type="dxa"/>
          </w:tcPr>
          <w:p w14:paraId="1D9DAC0A" w14:textId="52AFAC69" w:rsidR="00BC611C" w:rsidRPr="00041F25" w:rsidRDefault="00E6356A" w:rsidP="002B3F6B">
            <w:pPr>
              <w:rPr>
                <w:szCs w:val="24"/>
              </w:rPr>
            </w:pPr>
            <w:r w:rsidRPr="00041F25">
              <w:rPr>
                <w:szCs w:val="24"/>
              </w:rPr>
              <w:lastRenderedPageBreak/>
              <w:t xml:space="preserve">Becky </w:t>
            </w:r>
            <w:r w:rsidR="00E93703" w:rsidRPr="00041F25">
              <w:rPr>
                <w:szCs w:val="24"/>
              </w:rPr>
              <w:t xml:space="preserve">Tyrell </w:t>
            </w:r>
            <w:r w:rsidR="00107E71" w:rsidRPr="00041F25">
              <w:rPr>
                <w:szCs w:val="24"/>
              </w:rPr>
              <w:t xml:space="preserve">and </w:t>
            </w:r>
            <w:r w:rsidR="00C13FEE" w:rsidRPr="00041F25">
              <w:rPr>
                <w:szCs w:val="24"/>
              </w:rPr>
              <w:t xml:space="preserve">Amanda </w:t>
            </w:r>
            <w:r w:rsidR="00130683" w:rsidRPr="00041F25">
              <w:rPr>
                <w:szCs w:val="24"/>
              </w:rPr>
              <w:t xml:space="preserve">Lomax came to </w:t>
            </w:r>
            <w:r w:rsidR="00466004" w:rsidRPr="00041F25">
              <w:rPr>
                <w:szCs w:val="24"/>
              </w:rPr>
              <w:t>talk to the group about the up-and-coming inspection in May. A</w:t>
            </w:r>
            <w:r w:rsidR="006A3FD6" w:rsidRPr="00041F25">
              <w:rPr>
                <w:szCs w:val="24"/>
              </w:rPr>
              <w:t>L</w:t>
            </w:r>
            <w:r w:rsidR="00466004" w:rsidRPr="00041F25">
              <w:rPr>
                <w:szCs w:val="24"/>
              </w:rPr>
              <w:t xml:space="preserve"> is supporting Saffron with preparation of evidence gathering for this. </w:t>
            </w:r>
          </w:p>
          <w:p w14:paraId="789356CD" w14:textId="77777777" w:rsidR="00025F64" w:rsidRPr="00041F25" w:rsidRDefault="00025F64" w:rsidP="009F750B"/>
          <w:p w14:paraId="20AC217F" w14:textId="04BDE5B5" w:rsidR="00B23F1C" w:rsidRPr="00041F25" w:rsidRDefault="009B501F" w:rsidP="009F750B">
            <w:r w:rsidRPr="00041F25">
              <w:lastRenderedPageBreak/>
              <w:t xml:space="preserve">AL </w:t>
            </w:r>
            <w:r w:rsidR="00F07B9D" w:rsidRPr="00041F25">
              <w:t>talked</w:t>
            </w:r>
            <w:r w:rsidR="00B1584C" w:rsidRPr="00041F25">
              <w:t xml:space="preserve"> </w:t>
            </w:r>
            <w:r w:rsidR="00826F23" w:rsidRPr="00041F25">
              <w:t xml:space="preserve">to the group </w:t>
            </w:r>
            <w:r w:rsidR="00200CB6" w:rsidRPr="00041F25">
              <w:t>about</w:t>
            </w:r>
            <w:r w:rsidR="00826F23" w:rsidRPr="00041F25">
              <w:t xml:space="preserve"> her</w:t>
            </w:r>
            <w:r w:rsidRPr="00041F25">
              <w:t xml:space="preserve"> experiences of working with other </w:t>
            </w:r>
            <w:r w:rsidR="00F07B9D" w:rsidRPr="00041F25">
              <w:t>housing associations</w:t>
            </w:r>
            <w:r w:rsidRPr="00041F25">
              <w:t xml:space="preserve"> </w:t>
            </w:r>
            <w:r w:rsidR="00826F23" w:rsidRPr="00041F25">
              <w:t>and</w:t>
            </w:r>
            <w:r w:rsidRPr="00041F25">
              <w:t xml:space="preserve"> their </w:t>
            </w:r>
            <w:r w:rsidR="00D861A4" w:rsidRPr="00041F25">
              <w:t>inspections</w:t>
            </w:r>
            <w:r w:rsidR="00463E5D" w:rsidRPr="00041F25">
              <w:t>,</w:t>
            </w:r>
            <w:r w:rsidR="00BE7BE0" w:rsidRPr="00041F25">
              <w:t xml:space="preserve"> </w:t>
            </w:r>
            <w:r w:rsidR="00463E5D" w:rsidRPr="00041F25">
              <w:t xml:space="preserve">AL </w:t>
            </w:r>
            <w:r w:rsidR="00B1584C" w:rsidRPr="00041F25">
              <w:t>explai</w:t>
            </w:r>
            <w:r w:rsidR="00463E5D" w:rsidRPr="00041F25">
              <w:t>ned</w:t>
            </w:r>
            <w:r w:rsidR="00B1584C" w:rsidRPr="00041F25">
              <w:t xml:space="preserve"> </w:t>
            </w:r>
            <w:r w:rsidR="00D861A4" w:rsidRPr="00041F25">
              <w:t xml:space="preserve">what the process </w:t>
            </w:r>
            <w:r w:rsidR="00B1584C" w:rsidRPr="00041F25">
              <w:t>was</w:t>
            </w:r>
            <w:r w:rsidR="00D861A4" w:rsidRPr="00041F25">
              <w:t xml:space="preserve"> like</w:t>
            </w:r>
            <w:r w:rsidR="00A104C1" w:rsidRPr="00041F25">
              <w:t xml:space="preserve"> and </w:t>
            </w:r>
            <w:r w:rsidR="00D861A4" w:rsidRPr="00041F25">
              <w:t>what to expect</w:t>
            </w:r>
            <w:r w:rsidR="006808E3" w:rsidRPr="00041F25">
              <w:t>,</w:t>
            </w:r>
            <w:r w:rsidR="00BA4E47" w:rsidRPr="00041F25">
              <w:t xml:space="preserve"> in order </w:t>
            </w:r>
            <w:r w:rsidR="00D861A4" w:rsidRPr="00041F25">
              <w:t>to offer the group reassurance</w:t>
            </w:r>
            <w:r w:rsidR="00850CC9" w:rsidRPr="00041F25">
              <w:t xml:space="preserve"> </w:t>
            </w:r>
            <w:r w:rsidR="00D861A4" w:rsidRPr="00041F25">
              <w:t>and answer any question</w:t>
            </w:r>
            <w:r w:rsidR="00B1584C" w:rsidRPr="00041F25">
              <w:t>s</w:t>
            </w:r>
            <w:r w:rsidR="00D861A4" w:rsidRPr="00041F25">
              <w:t xml:space="preserve">. </w:t>
            </w:r>
            <w:r w:rsidR="00AD7D0A" w:rsidRPr="00041F25">
              <w:t xml:space="preserve">AL explained that the </w:t>
            </w:r>
            <w:r w:rsidR="002047A9" w:rsidRPr="00041F25">
              <w:t xml:space="preserve">regulator </w:t>
            </w:r>
            <w:r w:rsidR="00F644BE" w:rsidRPr="00041F25">
              <w:t xml:space="preserve">would be </w:t>
            </w:r>
            <w:r w:rsidR="002047A9" w:rsidRPr="00041F25">
              <w:t xml:space="preserve">coming </w:t>
            </w:r>
            <w:r w:rsidR="008B08FD" w:rsidRPr="00041F25">
              <w:t xml:space="preserve">to observe the group </w:t>
            </w:r>
            <w:r w:rsidR="00F644BE" w:rsidRPr="00041F25">
              <w:t xml:space="preserve">and that </w:t>
            </w:r>
            <w:r w:rsidR="008B08FD" w:rsidRPr="00041F25">
              <w:t>i</w:t>
            </w:r>
            <w:r w:rsidR="00926FEC" w:rsidRPr="00041F25">
              <w:t xml:space="preserve">s not a test </w:t>
            </w:r>
            <w:r w:rsidR="00A56395" w:rsidRPr="00041F25">
              <w:t>or that they</w:t>
            </w:r>
            <w:r w:rsidR="009B7F30" w:rsidRPr="00041F25">
              <w:t xml:space="preserve"> are not</w:t>
            </w:r>
            <w:r w:rsidR="00926FEC" w:rsidRPr="00041F25">
              <w:t xml:space="preserve"> being marked or evaluated </w:t>
            </w:r>
            <w:r w:rsidR="00CE7ED5" w:rsidRPr="00041F25">
              <w:t xml:space="preserve">as a group </w:t>
            </w:r>
            <w:r w:rsidR="00926FEC" w:rsidRPr="00041F25">
              <w:t>or individual</w:t>
            </w:r>
            <w:r w:rsidR="00CE7ED5" w:rsidRPr="00041F25">
              <w:t>ly</w:t>
            </w:r>
            <w:r w:rsidR="00070AD2" w:rsidRPr="00041F25">
              <w:t xml:space="preserve"> </w:t>
            </w:r>
            <w:r w:rsidR="00E271C2" w:rsidRPr="00041F25">
              <w:t>but</w:t>
            </w:r>
            <w:r w:rsidR="00070AD2" w:rsidRPr="00041F25">
              <w:t xml:space="preserve"> that it is</w:t>
            </w:r>
            <w:r w:rsidR="00926FEC" w:rsidRPr="00041F25">
              <w:t xml:space="preserve"> about checking Borad regulatory performance against the regulator’s standards. </w:t>
            </w:r>
          </w:p>
          <w:p w14:paraId="060CEF6B" w14:textId="77777777" w:rsidR="00B23F1C" w:rsidRPr="00041F25" w:rsidRDefault="00B23F1C" w:rsidP="009F750B"/>
          <w:p w14:paraId="41DD95C4" w14:textId="1244BFD2" w:rsidR="00926FEC" w:rsidRPr="00041F25" w:rsidRDefault="00926FEC" w:rsidP="009F750B">
            <w:r w:rsidRPr="00041F25">
              <w:t xml:space="preserve">The next meeting </w:t>
            </w:r>
            <w:r w:rsidR="009D7D86" w:rsidRPr="00041F25">
              <w:t>on the 9</w:t>
            </w:r>
            <w:r w:rsidR="009D7D86" w:rsidRPr="00041F25">
              <w:rPr>
                <w:vertAlign w:val="superscript"/>
              </w:rPr>
              <w:t>th</w:t>
            </w:r>
            <w:r w:rsidR="009D7D86" w:rsidRPr="00041F25">
              <w:t xml:space="preserve"> of May </w:t>
            </w:r>
            <w:r w:rsidRPr="00041F25">
              <w:t xml:space="preserve">will be observed and </w:t>
            </w:r>
            <w:r w:rsidR="00045AF2" w:rsidRPr="00041F25">
              <w:t>after</w:t>
            </w:r>
            <w:r w:rsidRPr="00041F25">
              <w:t xml:space="preserve"> they will have a discussion with the group. </w:t>
            </w:r>
            <w:r w:rsidR="00A554D5" w:rsidRPr="00041F25">
              <w:t xml:space="preserve">The regulator will be given the papers for the meeting and will sit and observe the meeting. </w:t>
            </w:r>
            <w:r w:rsidR="005D4831" w:rsidRPr="00041F25">
              <w:t>The group were advised to get on with their meeting as they normally would</w:t>
            </w:r>
            <w:r w:rsidR="00942D10" w:rsidRPr="00041F25">
              <w:t xml:space="preserve"> and be themselves. </w:t>
            </w:r>
            <w:r w:rsidR="0055721F" w:rsidRPr="00041F25">
              <w:t>No questions will be asked during the meeting from the regulator. After</w:t>
            </w:r>
            <w:r w:rsidR="00CF2C32" w:rsidRPr="00041F25">
              <w:t xml:space="preserve"> the meeting</w:t>
            </w:r>
            <w:r w:rsidR="0055721F" w:rsidRPr="00041F25">
              <w:t xml:space="preserve"> they will ask them questions</w:t>
            </w:r>
            <w:r w:rsidR="0054102D" w:rsidRPr="00041F25">
              <w:t xml:space="preserve"> </w:t>
            </w:r>
            <w:r w:rsidR="00CF2C32" w:rsidRPr="00041F25">
              <w:t xml:space="preserve">and Members were encouraged to </w:t>
            </w:r>
            <w:r w:rsidR="0054102D" w:rsidRPr="00041F25">
              <w:t xml:space="preserve">be honest open </w:t>
            </w:r>
            <w:r w:rsidR="00C04651" w:rsidRPr="00041F25">
              <w:t>about the group</w:t>
            </w:r>
            <w:r w:rsidR="00CF2C32" w:rsidRPr="00041F25">
              <w:t>,</w:t>
            </w:r>
            <w:r w:rsidR="009B7F30" w:rsidRPr="00041F25">
              <w:t xml:space="preserve"> how they choose the areas they scrutinise</w:t>
            </w:r>
            <w:r w:rsidR="000D5EDA" w:rsidRPr="00041F25">
              <w:t xml:space="preserve">, </w:t>
            </w:r>
            <w:r w:rsidR="009B7F30" w:rsidRPr="00041F25">
              <w:t xml:space="preserve">how they carry out their </w:t>
            </w:r>
            <w:r w:rsidR="000D5EDA" w:rsidRPr="00041F25">
              <w:t>role</w:t>
            </w:r>
            <w:r w:rsidR="00F04B14" w:rsidRPr="00041F25">
              <w:t xml:space="preserve"> and the flexibility they have as a group</w:t>
            </w:r>
            <w:r w:rsidR="009B7F30" w:rsidRPr="00041F25">
              <w:t xml:space="preserve"> </w:t>
            </w:r>
            <w:r w:rsidR="000D5EDA" w:rsidRPr="00041F25">
              <w:t>and</w:t>
            </w:r>
            <w:r w:rsidR="009B7F30" w:rsidRPr="00041F25">
              <w:t xml:space="preserve"> </w:t>
            </w:r>
            <w:r w:rsidR="00F04B14" w:rsidRPr="00041F25">
              <w:t xml:space="preserve">how they </w:t>
            </w:r>
            <w:r w:rsidR="009B7F30" w:rsidRPr="00041F25">
              <w:t>find working with staff</w:t>
            </w:r>
            <w:r w:rsidR="00C04651" w:rsidRPr="00041F25">
              <w:t>.</w:t>
            </w:r>
            <w:r w:rsidR="009B7F30" w:rsidRPr="00041F25">
              <w:t xml:space="preserve"> They will be asking if they have training or development about working together or what the plans are for this. </w:t>
            </w:r>
            <w:r w:rsidR="00E71C5E" w:rsidRPr="00041F25">
              <w:t xml:space="preserve">The </w:t>
            </w:r>
            <w:r w:rsidR="002B5ECE" w:rsidRPr="00041F25">
              <w:t>will also be asked w</w:t>
            </w:r>
            <w:r w:rsidR="0046365A" w:rsidRPr="00041F25">
              <w:t>hat outcomes</w:t>
            </w:r>
            <w:r w:rsidR="002B5ECE" w:rsidRPr="00041F25">
              <w:t xml:space="preserve"> </w:t>
            </w:r>
            <w:r w:rsidR="0046365A" w:rsidRPr="00041F25">
              <w:t>they have</w:t>
            </w:r>
            <w:r w:rsidR="002B5ECE" w:rsidRPr="00041F25">
              <w:t>,</w:t>
            </w:r>
            <w:r w:rsidR="00AD4D60" w:rsidRPr="00041F25">
              <w:t xml:space="preserve"> how are </w:t>
            </w:r>
            <w:r w:rsidR="00E83B75" w:rsidRPr="00041F25">
              <w:t xml:space="preserve">this </w:t>
            </w:r>
            <w:r w:rsidR="002E22B2" w:rsidRPr="00041F25">
              <w:t>feedback</w:t>
            </w:r>
            <w:r w:rsidR="00AD4D60" w:rsidRPr="00041F25">
              <w:t xml:space="preserve"> and tracked</w:t>
            </w:r>
            <w:r w:rsidR="002B5ECE" w:rsidRPr="00041F25">
              <w:t>,</w:t>
            </w:r>
            <w:r w:rsidR="00AD4D60" w:rsidRPr="00041F25">
              <w:t xml:space="preserve"> and the impact be reviewed. </w:t>
            </w:r>
            <w:r w:rsidR="009B1704" w:rsidRPr="00041F25">
              <w:t xml:space="preserve">Members may also be </w:t>
            </w:r>
            <w:r w:rsidR="00E83B75" w:rsidRPr="00041F25">
              <w:t>ask</w:t>
            </w:r>
            <w:r w:rsidR="009B1704" w:rsidRPr="00041F25">
              <w:t>ed</w:t>
            </w:r>
            <w:r w:rsidR="00E83B75" w:rsidRPr="00041F25">
              <w:t xml:space="preserve"> what they want to improve or change </w:t>
            </w:r>
            <w:r w:rsidR="009B1704" w:rsidRPr="00041F25">
              <w:t>if they have anything.</w:t>
            </w:r>
          </w:p>
          <w:p w14:paraId="2D2AB0FC" w14:textId="77777777" w:rsidR="0015207C" w:rsidRPr="00041F25" w:rsidRDefault="0015207C" w:rsidP="009F750B"/>
          <w:p w14:paraId="38CD3309" w14:textId="5CF576D2" w:rsidR="00926FEC" w:rsidRPr="00041F25" w:rsidRDefault="009B1704" w:rsidP="009F750B">
            <w:r w:rsidRPr="00041F25">
              <w:t>AL explained that t</w:t>
            </w:r>
            <w:r w:rsidR="00033D82" w:rsidRPr="00041F25">
              <w:t>he</w:t>
            </w:r>
            <w:r w:rsidR="00DC5550" w:rsidRPr="00041F25">
              <w:t xml:space="preserve"> regulator will be </w:t>
            </w:r>
            <w:r w:rsidR="00033D82" w:rsidRPr="00041F25">
              <w:t>interested in</w:t>
            </w:r>
            <w:r w:rsidR="006F06C6" w:rsidRPr="00041F25">
              <w:t xml:space="preserve"> asking the group questions around</w:t>
            </w:r>
            <w:r w:rsidR="00033D82" w:rsidRPr="00041F25">
              <w:t xml:space="preserve"> the TIA standard </w:t>
            </w:r>
            <w:r w:rsidR="00E4284D" w:rsidRPr="00041F25">
              <w:t>and would be</w:t>
            </w:r>
            <w:r w:rsidR="00527CEF" w:rsidRPr="00041F25">
              <w:t xml:space="preserve"> interested in </w:t>
            </w:r>
            <w:r w:rsidR="00AA5018" w:rsidRPr="00041F25">
              <w:t xml:space="preserve">things such as </w:t>
            </w:r>
            <w:r w:rsidR="00E4284D" w:rsidRPr="00041F25">
              <w:t xml:space="preserve">Saffron’s </w:t>
            </w:r>
            <w:r w:rsidR="00527CEF" w:rsidRPr="00041F25">
              <w:t>openness and transparency</w:t>
            </w:r>
            <w:r w:rsidR="00AA5018" w:rsidRPr="00041F25">
              <w:t>, how</w:t>
            </w:r>
            <w:r w:rsidR="00733EDB" w:rsidRPr="00041F25">
              <w:t xml:space="preserve"> easy </w:t>
            </w:r>
            <w:r w:rsidR="00F2220E" w:rsidRPr="00041F25">
              <w:t xml:space="preserve">it is </w:t>
            </w:r>
            <w:r w:rsidR="00733EDB" w:rsidRPr="00041F25">
              <w:t xml:space="preserve">to access services, </w:t>
            </w:r>
            <w:r w:rsidR="00F2220E" w:rsidRPr="00041F25">
              <w:t>their</w:t>
            </w:r>
            <w:r w:rsidR="00733EDB" w:rsidRPr="00041F25">
              <w:t xml:space="preserve"> performance results and what information </w:t>
            </w:r>
            <w:r w:rsidR="0015207C" w:rsidRPr="00041F25">
              <w:t>they are</w:t>
            </w:r>
            <w:r w:rsidR="00733EDB" w:rsidRPr="00041F25">
              <w:t xml:space="preserve"> provided with. </w:t>
            </w:r>
            <w:r w:rsidR="00F2220E" w:rsidRPr="00041F25">
              <w:t xml:space="preserve">They would also be </w:t>
            </w:r>
            <w:r w:rsidR="00B40F2E" w:rsidRPr="00041F25">
              <w:t>looking at h</w:t>
            </w:r>
            <w:r w:rsidR="00733EDB" w:rsidRPr="00041F25">
              <w:t>ow</w:t>
            </w:r>
            <w:r w:rsidR="00B40F2E" w:rsidRPr="00041F25">
              <w:t xml:space="preserve"> </w:t>
            </w:r>
            <w:r w:rsidR="00733EDB" w:rsidRPr="00041F25">
              <w:t>Saffron respond</w:t>
            </w:r>
            <w:r w:rsidR="00B40F2E" w:rsidRPr="00041F25">
              <w:t>s</w:t>
            </w:r>
            <w:r w:rsidR="00733EDB" w:rsidRPr="00041F25">
              <w:t xml:space="preserve"> to diverse need and the</w:t>
            </w:r>
            <w:r w:rsidR="00B40F2E" w:rsidRPr="00041F25">
              <w:t>ir</w:t>
            </w:r>
            <w:r w:rsidR="00733EDB" w:rsidRPr="00041F25">
              <w:t xml:space="preserve"> customer service</w:t>
            </w:r>
            <w:r w:rsidR="00B40F2E" w:rsidRPr="00041F25">
              <w:t>,</w:t>
            </w:r>
            <w:r w:rsidR="00E511BC" w:rsidRPr="00041F25">
              <w:t xml:space="preserve"> </w:t>
            </w:r>
            <w:r w:rsidR="00F91D6B" w:rsidRPr="00041F25">
              <w:t>what</w:t>
            </w:r>
            <w:r w:rsidR="00E511BC" w:rsidRPr="00041F25">
              <w:t xml:space="preserve"> information is provided </w:t>
            </w:r>
            <w:r w:rsidR="00952C38" w:rsidRPr="00041F25">
              <w:t xml:space="preserve">about making complaints, </w:t>
            </w:r>
            <w:r w:rsidR="007F1CD9" w:rsidRPr="00041F25">
              <w:t>Tenant Satisfaction Measures (TSMs)</w:t>
            </w:r>
            <w:r w:rsidR="00952C38" w:rsidRPr="00041F25">
              <w:t xml:space="preserve"> </w:t>
            </w:r>
            <w:r w:rsidR="00F91D6B" w:rsidRPr="00041F25">
              <w:t xml:space="preserve">and </w:t>
            </w:r>
            <w:r w:rsidR="007F1CD9" w:rsidRPr="00041F25">
              <w:t xml:space="preserve">what Saffron has learnt from </w:t>
            </w:r>
            <w:r w:rsidR="00B462F7" w:rsidRPr="00041F25">
              <w:t>complaint</w:t>
            </w:r>
            <w:r w:rsidR="007F1CD9" w:rsidRPr="00041F25">
              <w:t>s</w:t>
            </w:r>
            <w:r w:rsidR="00B462F7" w:rsidRPr="00041F25">
              <w:t xml:space="preserve"> </w:t>
            </w:r>
            <w:r w:rsidR="007F1CD9" w:rsidRPr="00041F25">
              <w:t xml:space="preserve">and TSM </w:t>
            </w:r>
            <w:r w:rsidR="00B462F7" w:rsidRPr="00041F25">
              <w:t>learnings</w:t>
            </w:r>
            <w:r w:rsidR="007F1CD9" w:rsidRPr="00041F25">
              <w:t>.</w:t>
            </w:r>
            <w:r w:rsidR="006C3EB1" w:rsidRPr="00041F25">
              <w:t xml:space="preserve"> </w:t>
            </w:r>
            <w:r w:rsidR="00041F25" w:rsidRPr="00041F25">
              <w:t xml:space="preserve">Members were told </w:t>
            </w:r>
            <w:r w:rsidR="006F06C6" w:rsidRPr="00041F25">
              <w:t xml:space="preserve">It </w:t>
            </w:r>
            <w:r w:rsidR="00041F25" w:rsidRPr="00041F25">
              <w:t>would be</w:t>
            </w:r>
            <w:r w:rsidR="006F06C6" w:rsidRPr="00041F25">
              <w:t xml:space="preserve"> ok to take notes in</w:t>
            </w:r>
            <w:r w:rsidR="00041F25" w:rsidRPr="00041F25">
              <w:t>to</w:t>
            </w:r>
            <w:r w:rsidR="005D706D" w:rsidRPr="00041F25">
              <w:t xml:space="preserve"> of things that Members want to talk about around this. </w:t>
            </w:r>
          </w:p>
          <w:p w14:paraId="49C2BD8B" w14:textId="77777777" w:rsidR="005D706D" w:rsidRPr="00041F25" w:rsidRDefault="005D706D" w:rsidP="009F750B"/>
          <w:p w14:paraId="2A795A51" w14:textId="7A9DB6C1" w:rsidR="005D706D" w:rsidRPr="00041F25" w:rsidRDefault="00553913" w:rsidP="009F750B">
            <w:r w:rsidRPr="00041F25">
              <w:t xml:space="preserve">Members were able to ask questions to AL around the inspection process. </w:t>
            </w:r>
          </w:p>
          <w:p w14:paraId="0BF667AD" w14:textId="77777777" w:rsidR="00017416" w:rsidRPr="00041F25" w:rsidRDefault="00017416" w:rsidP="009F750B"/>
          <w:p w14:paraId="59FBF0FD" w14:textId="062DCCE2" w:rsidR="00017416" w:rsidRPr="00041F25" w:rsidRDefault="00017416" w:rsidP="009F750B">
            <w:r w:rsidRPr="00041F25">
              <w:t xml:space="preserve">AL is happy if members have any further </w:t>
            </w:r>
            <w:r w:rsidR="00293C3D" w:rsidRPr="00041F25">
              <w:t>questions,</w:t>
            </w:r>
            <w:r w:rsidRPr="00041F25">
              <w:t xml:space="preserve"> they can submit these through B</w:t>
            </w:r>
            <w:r w:rsidR="00653753">
              <w:t>T</w:t>
            </w:r>
            <w:r w:rsidRPr="00041F25">
              <w:t xml:space="preserve"> </w:t>
            </w:r>
            <w:r w:rsidR="00CF18A5" w:rsidRPr="00041F25">
              <w:t xml:space="preserve">or the Engagement Team. </w:t>
            </w:r>
          </w:p>
          <w:p w14:paraId="3204D347" w14:textId="77777777" w:rsidR="00926FEC" w:rsidRPr="00041F25" w:rsidRDefault="00926FEC" w:rsidP="009F750B"/>
          <w:p w14:paraId="56EDC4D5" w14:textId="32C960C3" w:rsidR="00466004" w:rsidRPr="00041F25" w:rsidRDefault="00653753" w:rsidP="009F750B">
            <w:r>
              <w:t>B</w:t>
            </w:r>
            <w:r w:rsidR="001823CE" w:rsidRPr="00041F25">
              <w:t xml:space="preserve">T and AL left the meeting. </w:t>
            </w:r>
          </w:p>
        </w:tc>
        <w:tc>
          <w:tcPr>
            <w:tcW w:w="1842" w:type="dxa"/>
          </w:tcPr>
          <w:p w14:paraId="3A62839D" w14:textId="77777777" w:rsidR="006A5B70" w:rsidRDefault="006A5B70"/>
          <w:p w14:paraId="7AA515D6" w14:textId="638B4C90" w:rsidR="00F10C42" w:rsidRDefault="00F10C42"/>
        </w:tc>
      </w:tr>
      <w:tr w:rsidR="00085770" w14:paraId="7F4FA31A" w14:textId="77777777" w:rsidTr="003B182A">
        <w:tc>
          <w:tcPr>
            <w:tcW w:w="2411" w:type="dxa"/>
          </w:tcPr>
          <w:p w14:paraId="5E213942" w14:textId="77777777" w:rsidR="00085770" w:rsidRDefault="00085770" w:rsidP="000E28BD">
            <w:pPr>
              <w:rPr>
                <w:b/>
                <w:bCs/>
              </w:rPr>
            </w:pPr>
            <w:r>
              <w:rPr>
                <w:b/>
                <w:bCs/>
              </w:rPr>
              <w:t>Customer Satisfaction Surveys</w:t>
            </w:r>
          </w:p>
          <w:p w14:paraId="70278B46" w14:textId="77777777" w:rsidR="00DE7AA9" w:rsidRDefault="00DE7AA9" w:rsidP="000E28BD">
            <w:r>
              <w:lastRenderedPageBreak/>
              <w:t>-Update on plans for the year</w:t>
            </w:r>
          </w:p>
          <w:p w14:paraId="27E6F5D3" w14:textId="25039852" w:rsidR="00DE7AA9" w:rsidRPr="00DE7AA9" w:rsidRDefault="00DE7AA9" w:rsidP="000E28BD">
            <w:r>
              <w:t>-Statistics for the year</w:t>
            </w:r>
          </w:p>
        </w:tc>
        <w:tc>
          <w:tcPr>
            <w:tcW w:w="11482" w:type="dxa"/>
          </w:tcPr>
          <w:p w14:paraId="12B9C746" w14:textId="77777777" w:rsidR="00085770" w:rsidRDefault="000F4F9E" w:rsidP="002B3F6B">
            <w:pPr>
              <w:rPr>
                <w:i/>
                <w:iCs/>
                <w:szCs w:val="24"/>
              </w:rPr>
            </w:pPr>
            <w:r>
              <w:rPr>
                <w:i/>
                <w:iCs/>
                <w:szCs w:val="24"/>
              </w:rPr>
              <w:lastRenderedPageBreak/>
              <w:t>Appendix 1</w:t>
            </w:r>
            <w:r w:rsidR="00AF3020">
              <w:rPr>
                <w:i/>
                <w:iCs/>
                <w:szCs w:val="24"/>
              </w:rPr>
              <w:t xml:space="preserve"> &amp; 2</w:t>
            </w:r>
          </w:p>
          <w:p w14:paraId="0FA0D328" w14:textId="1B612EB6" w:rsidR="00C2640A" w:rsidRDefault="00251BA4" w:rsidP="002B3F6B">
            <w:pPr>
              <w:rPr>
                <w:szCs w:val="24"/>
              </w:rPr>
            </w:pPr>
            <w:r>
              <w:rPr>
                <w:szCs w:val="24"/>
              </w:rPr>
              <w:t xml:space="preserve">RL went through the </w:t>
            </w:r>
            <w:proofErr w:type="spellStart"/>
            <w:r>
              <w:rPr>
                <w:szCs w:val="24"/>
              </w:rPr>
              <w:t>Housemark</w:t>
            </w:r>
            <w:proofErr w:type="spellEnd"/>
            <w:r>
              <w:rPr>
                <w:szCs w:val="24"/>
              </w:rPr>
              <w:t xml:space="preserve"> spotlight report on satisfaction </w:t>
            </w:r>
            <w:r w:rsidR="00652F09">
              <w:rPr>
                <w:szCs w:val="24"/>
              </w:rPr>
              <w:t>covering R</w:t>
            </w:r>
            <w:r w:rsidR="00653753">
              <w:rPr>
                <w:szCs w:val="24"/>
              </w:rPr>
              <w:t xml:space="preserve">egistered </w:t>
            </w:r>
            <w:r w:rsidR="00652F09">
              <w:rPr>
                <w:szCs w:val="24"/>
              </w:rPr>
              <w:t>S</w:t>
            </w:r>
            <w:r w:rsidR="00653753">
              <w:rPr>
                <w:szCs w:val="24"/>
              </w:rPr>
              <w:t xml:space="preserve">ocial </w:t>
            </w:r>
            <w:r w:rsidR="00652F09">
              <w:rPr>
                <w:szCs w:val="24"/>
              </w:rPr>
              <w:t>L</w:t>
            </w:r>
            <w:r w:rsidR="00653753">
              <w:rPr>
                <w:szCs w:val="24"/>
              </w:rPr>
              <w:t>andlords</w:t>
            </w:r>
            <w:r w:rsidR="00652F09">
              <w:rPr>
                <w:szCs w:val="24"/>
              </w:rPr>
              <w:t xml:space="preserve"> as a whole before</w:t>
            </w:r>
            <w:r w:rsidR="00A64150">
              <w:rPr>
                <w:szCs w:val="24"/>
              </w:rPr>
              <w:t>hand,</w:t>
            </w:r>
            <w:r w:rsidR="00652F09">
              <w:rPr>
                <w:szCs w:val="24"/>
              </w:rPr>
              <w:t xml:space="preserve"> to give </w:t>
            </w:r>
            <w:r w:rsidR="006B27C1">
              <w:rPr>
                <w:szCs w:val="24"/>
              </w:rPr>
              <w:t>Saffron</w:t>
            </w:r>
            <w:r w:rsidR="00652F09">
              <w:rPr>
                <w:szCs w:val="24"/>
              </w:rPr>
              <w:t xml:space="preserve"> data more context in terms of the bigger picture. </w:t>
            </w:r>
          </w:p>
          <w:p w14:paraId="2C058B94" w14:textId="4ED842C2" w:rsidR="00F86B03" w:rsidRDefault="00801ED0" w:rsidP="002B3F6B">
            <w:pPr>
              <w:rPr>
                <w:szCs w:val="24"/>
              </w:rPr>
            </w:pPr>
            <w:r>
              <w:rPr>
                <w:szCs w:val="24"/>
              </w:rPr>
              <w:lastRenderedPageBreak/>
              <w:t>Members were surprised at how complaints have increased nationally and felt the pandemic attributed to these and the</w:t>
            </w:r>
            <w:r w:rsidR="00E707E8">
              <w:rPr>
                <w:szCs w:val="24"/>
              </w:rPr>
              <w:t xml:space="preserve"> push </w:t>
            </w:r>
            <w:r w:rsidR="00A64150">
              <w:rPr>
                <w:szCs w:val="24"/>
              </w:rPr>
              <w:t xml:space="preserve">towards </w:t>
            </w:r>
            <w:r w:rsidR="00E707E8">
              <w:rPr>
                <w:szCs w:val="24"/>
              </w:rPr>
              <w:t xml:space="preserve">tenants </w:t>
            </w:r>
            <w:r w:rsidR="00A64150">
              <w:rPr>
                <w:szCs w:val="24"/>
              </w:rPr>
              <w:t xml:space="preserve">seeking legal cases towards their </w:t>
            </w:r>
            <w:r w:rsidR="00E707E8">
              <w:rPr>
                <w:szCs w:val="24"/>
              </w:rPr>
              <w:t xml:space="preserve">landlords. </w:t>
            </w:r>
            <w:r w:rsidR="00E40DB4">
              <w:rPr>
                <w:szCs w:val="24"/>
              </w:rPr>
              <w:t xml:space="preserve">KCD said that </w:t>
            </w:r>
            <w:r w:rsidR="001C7935">
              <w:rPr>
                <w:szCs w:val="24"/>
              </w:rPr>
              <w:t>Backlogs of work across many sectors</w:t>
            </w:r>
            <w:r w:rsidR="00A64150">
              <w:rPr>
                <w:szCs w:val="24"/>
              </w:rPr>
              <w:t xml:space="preserve"> have also caused </w:t>
            </w:r>
            <w:r w:rsidR="0059656B">
              <w:rPr>
                <w:szCs w:val="24"/>
              </w:rPr>
              <w:t>an increase in wait times and volumes of work,</w:t>
            </w:r>
            <w:r w:rsidR="001C7935">
              <w:rPr>
                <w:szCs w:val="24"/>
              </w:rPr>
              <w:t xml:space="preserve"> </w:t>
            </w:r>
            <w:r w:rsidR="008C1567">
              <w:rPr>
                <w:szCs w:val="24"/>
              </w:rPr>
              <w:t>and this wa</w:t>
            </w:r>
            <w:r w:rsidR="0059656B">
              <w:rPr>
                <w:szCs w:val="24"/>
              </w:rPr>
              <w:t>s</w:t>
            </w:r>
            <w:r w:rsidR="008C1567">
              <w:rPr>
                <w:szCs w:val="24"/>
              </w:rPr>
              <w:t xml:space="preserve"> reflected in the statistics too</w:t>
            </w:r>
            <w:r w:rsidR="00FD0FC8">
              <w:rPr>
                <w:szCs w:val="24"/>
              </w:rPr>
              <w:t xml:space="preserve"> with regard to repairs. </w:t>
            </w:r>
            <w:r w:rsidR="00F86B03">
              <w:rPr>
                <w:szCs w:val="24"/>
              </w:rPr>
              <w:t xml:space="preserve">Members felt the overview was helpful to know. </w:t>
            </w:r>
          </w:p>
          <w:p w14:paraId="01C778C1" w14:textId="77777777" w:rsidR="00E40DB4" w:rsidRDefault="00E40DB4" w:rsidP="002B3F6B">
            <w:pPr>
              <w:rPr>
                <w:szCs w:val="24"/>
              </w:rPr>
            </w:pPr>
          </w:p>
          <w:p w14:paraId="3F29F2B5" w14:textId="5985EC4F" w:rsidR="00801ED0" w:rsidRDefault="00F86B03" w:rsidP="002B3F6B">
            <w:pPr>
              <w:rPr>
                <w:szCs w:val="24"/>
              </w:rPr>
            </w:pPr>
            <w:r>
              <w:rPr>
                <w:szCs w:val="24"/>
              </w:rPr>
              <w:t xml:space="preserve">SH suggested that this is also shared with other tenants too to them a better understanding where Saffron are. </w:t>
            </w:r>
            <w:r w:rsidR="008C1567">
              <w:rPr>
                <w:szCs w:val="24"/>
              </w:rPr>
              <w:t xml:space="preserve"> </w:t>
            </w:r>
          </w:p>
          <w:p w14:paraId="27B797B9" w14:textId="77777777" w:rsidR="00652F09" w:rsidRDefault="00652F09" w:rsidP="002B3F6B">
            <w:pPr>
              <w:rPr>
                <w:szCs w:val="24"/>
              </w:rPr>
            </w:pPr>
          </w:p>
          <w:p w14:paraId="6CD0158D" w14:textId="47016656" w:rsidR="00F86B03" w:rsidRDefault="00974C09" w:rsidP="002B3F6B">
            <w:pPr>
              <w:rPr>
                <w:szCs w:val="24"/>
              </w:rPr>
            </w:pPr>
            <w:r>
              <w:rPr>
                <w:szCs w:val="24"/>
              </w:rPr>
              <w:t>EH</w:t>
            </w:r>
            <w:r w:rsidR="00F86B03">
              <w:rPr>
                <w:szCs w:val="24"/>
              </w:rPr>
              <w:t xml:space="preserve"> to discuss sharing with PT on the Saffron website </w:t>
            </w:r>
            <w:r w:rsidR="00016204">
              <w:rPr>
                <w:szCs w:val="24"/>
              </w:rPr>
              <w:t>where Saffron’s performance is shared</w:t>
            </w:r>
            <w:r>
              <w:rPr>
                <w:szCs w:val="24"/>
              </w:rPr>
              <w:t xml:space="preserve"> to set the scene. </w:t>
            </w:r>
          </w:p>
          <w:p w14:paraId="6526F7C0" w14:textId="77777777" w:rsidR="004C4739" w:rsidRDefault="004C4739" w:rsidP="002B3F6B">
            <w:pPr>
              <w:rPr>
                <w:szCs w:val="24"/>
              </w:rPr>
            </w:pPr>
          </w:p>
          <w:p w14:paraId="207E7CA4" w14:textId="1BFCFF02" w:rsidR="004C4739" w:rsidRDefault="004D1BC3" w:rsidP="002B3F6B">
            <w:pPr>
              <w:rPr>
                <w:szCs w:val="24"/>
              </w:rPr>
            </w:pPr>
            <w:r>
              <w:rPr>
                <w:szCs w:val="24"/>
              </w:rPr>
              <w:t xml:space="preserve">A </w:t>
            </w:r>
            <w:r w:rsidR="0064180C">
              <w:rPr>
                <w:szCs w:val="24"/>
              </w:rPr>
              <w:t xml:space="preserve">Customer Satisfaction Surveys </w:t>
            </w:r>
            <w:r w:rsidR="00DF1160">
              <w:rPr>
                <w:szCs w:val="24"/>
              </w:rPr>
              <w:t xml:space="preserve">data </w:t>
            </w:r>
            <w:r w:rsidR="0040360E">
              <w:rPr>
                <w:szCs w:val="24"/>
              </w:rPr>
              <w:t xml:space="preserve">for the 2023-24 </w:t>
            </w:r>
            <w:r w:rsidR="00DF1160">
              <w:rPr>
                <w:szCs w:val="24"/>
              </w:rPr>
              <w:t>was shared</w:t>
            </w:r>
            <w:r w:rsidR="0007357F">
              <w:rPr>
                <w:szCs w:val="24"/>
              </w:rPr>
              <w:t xml:space="preserve"> in a presentation</w:t>
            </w:r>
            <w:r w:rsidR="00DF1160">
              <w:rPr>
                <w:szCs w:val="24"/>
              </w:rPr>
              <w:t xml:space="preserve"> with the Group</w:t>
            </w:r>
            <w:r w:rsidR="0007357F">
              <w:rPr>
                <w:szCs w:val="24"/>
              </w:rPr>
              <w:t>. RL talked Members through the slides</w:t>
            </w:r>
            <w:r w:rsidR="00E21AB5">
              <w:rPr>
                <w:szCs w:val="24"/>
              </w:rPr>
              <w:t xml:space="preserve"> for each service area</w:t>
            </w:r>
            <w:r w:rsidR="0007357F">
              <w:rPr>
                <w:szCs w:val="24"/>
              </w:rPr>
              <w:t xml:space="preserve">. </w:t>
            </w:r>
          </w:p>
          <w:p w14:paraId="72EF2F3B" w14:textId="77777777" w:rsidR="0090427F" w:rsidRDefault="0090427F" w:rsidP="002B3F6B">
            <w:pPr>
              <w:rPr>
                <w:szCs w:val="24"/>
              </w:rPr>
            </w:pPr>
          </w:p>
          <w:p w14:paraId="10081462" w14:textId="3BBE79AB" w:rsidR="0090427F" w:rsidRDefault="0090427F" w:rsidP="002B3F6B">
            <w:pPr>
              <w:rPr>
                <w:szCs w:val="24"/>
              </w:rPr>
            </w:pPr>
            <w:r>
              <w:rPr>
                <w:szCs w:val="24"/>
              </w:rPr>
              <w:t xml:space="preserve">This financial year Saffron </w:t>
            </w:r>
            <w:r w:rsidR="0040360E">
              <w:rPr>
                <w:szCs w:val="24"/>
              </w:rPr>
              <w:t>is</w:t>
            </w:r>
            <w:r>
              <w:rPr>
                <w:szCs w:val="24"/>
              </w:rPr>
              <w:t xml:space="preserve"> outsourcing the surveys to increase the number of responses by email and telephone. </w:t>
            </w:r>
            <w:r w:rsidR="00FF7018">
              <w:rPr>
                <w:szCs w:val="24"/>
              </w:rPr>
              <w:t>This increases will provide us with statistical confidence. This frees up department time</w:t>
            </w:r>
            <w:r w:rsidR="0040360E">
              <w:rPr>
                <w:szCs w:val="24"/>
              </w:rPr>
              <w:t xml:space="preserve">. </w:t>
            </w:r>
          </w:p>
          <w:p w14:paraId="1A7EFE8E" w14:textId="77777777" w:rsidR="0040360E" w:rsidRDefault="0040360E" w:rsidP="002B3F6B">
            <w:pPr>
              <w:rPr>
                <w:szCs w:val="24"/>
              </w:rPr>
            </w:pPr>
          </w:p>
          <w:p w14:paraId="7BC49364" w14:textId="72C781E9" w:rsidR="0040360E" w:rsidRPr="00F62369" w:rsidRDefault="00547F44" w:rsidP="002B3F6B">
            <w:pPr>
              <w:rPr>
                <w:szCs w:val="24"/>
                <w:u w:val="single"/>
              </w:rPr>
            </w:pPr>
            <w:r w:rsidRPr="00F62369">
              <w:rPr>
                <w:szCs w:val="24"/>
                <w:u w:val="single"/>
              </w:rPr>
              <w:t>ASB</w:t>
            </w:r>
          </w:p>
          <w:p w14:paraId="2FCA47D7" w14:textId="099B957A" w:rsidR="000E7FDC" w:rsidRDefault="00F62369" w:rsidP="002B3F6B">
            <w:pPr>
              <w:rPr>
                <w:szCs w:val="24"/>
              </w:rPr>
            </w:pPr>
            <w:r>
              <w:rPr>
                <w:szCs w:val="24"/>
              </w:rPr>
              <w:t>There were 113 responses</w:t>
            </w:r>
            <w:r w:rsidR="000E7FDC">
              <w:rPr>
                <w:szCs w:val="24"/>
              </w:rPr>
              <w:t xml:space="preserve"> throughout the year. </w:t>
            </w:r>
            <w:r>
              <w:rPr>
                <w:szCs w:val="24"/>
              </w:rPr>
              <w:t xml:space="preserve"> </w:t>
            </w:r>
            <w:r w:rsidR="000E7FDC">
              <w:rPr>
                <w:szCs w:val="24"/>
              </w:rPr>
              <w:t xml:space="preserve"> </w:t>
            </w:r>
          </w:p>
          <w:p w14:paraId="7DB25FD8" w14:textId="77777777" w:rsidR="000E7FDC" w:rsidRDefault="000E7FDC" w:rsidP="002B3F6B">
            <w:pPr>
              <w:rPr>
                <w:szCs w:val="24"/>
              </w:rPr>
            </w:pPr>
          </w:p>
          <w:p w14:paraId="3C7E0C42" w14:textId="0F839E53" w:rsidR="00547F44" w:rsidRDefault="00BA159A" w:rsidP="002B3F6B">
            <w:pPr>
              <w:rPr>
                <w:szCs w:val="24"/>
              </w:rPr>
            </w:pPr>
            <w:r>
              <w:rPr>
                <w:szCs w:val="24"/>
              </w:rPr>
              <w:t>PW</w:t>
            </w:r>
            <w:r w:rsidR="000E7FDC">
              <w:rPr>
                <w:szCs w:val="24"/>
              </w:rPr>
              <w:t xml:space="preserve"> asked </w:t>
            </w:r>
            <w:r w:rsidR="00C57598">
              <w:rPr>
                <w:szCs w:val="24"/>
              </w:rPr>
              <w:t xml:space="preserve">RL to explain to the Group </w:t>
            </w:r>
            <w:r w:rsidR="000E7FDC">
              <w:rPr>
                <w:szCs w:val="24"/>
              </w:rPr>
              <w:t>what n</w:t>
            </w:r>
            <w:r w:rsidR="00F4355C">
              <w:rPr>
                <w:szCs w:val="24"/>
              </w:rPr>
              <w:t>eut</w:t>
            </w:r>
            <w:r w:rsidR="000E7FDC">
              <w:rPr>
                <w:szCs w:val="24"/>
              </w:rPr>
              <w:t>ral responses meant</w:t>
            </w:r>
            <w:r w:rsidR="00C57598">
              <w:rPr>
                <w:szCs w:val="24"/>
              </w:rPr>
              <w:t>.</w:t>
            </w:r>
            <w:r w:rsidR="000E7FDC">
              <w:rPr>
                <w:szCs w:val="24"/>
              </w:rPr>
              <w:t xml:space="preserve"> RL explained that it means neither satisfied or dissatisfied and the</w:t>
            </w:r>
            <w:r w:rsidR="00320D47">
              <w:rPr>
                <w:szCs w:val="24"/>
              </w:rPr>
              <w:t>y</w:t>
            </w:r>
            <w:r w:rsidR="000E7FDC">
              <w:rPr>
                <w:szCs w:val="24"/>
              </w:rPr>
              <w:t xml:space="preserve"> had to be offered as an option. </w:t>
            </w:r>
          </w:p>
          <w:p w14:paraId="7B63F0ED" w14:textId="77777777" w:rsidR="00BA159A" w:rsidRDefault="00BA159A" w:rsidP="002B3F6B">
            <w:pPr>
              <w:rPr>
                <w:szCs w:val="24"/>
              </w:rPr>
            </w:pPr>
          </w:p>
          <w:p w14:paraId="65D2E3EE" w14:textId="39C7DF99" w:rsidR="00BA159A" w:rsidRDefault="00BA159A" w:rsidP="002B3F6B">
            <w:pPr>
              <w:rPr>
                <w:szCs w:val="24"/>
              </w:rPr>
            </w:pPr>
            <w:r>
              <w:rPr>
                <w:szCs w:val="24"/>
              </w:rPr>
              <w:t xml:space="preserve">KDC </w:t>
            </w:r>
            <w:r w:rsidR="008973C0">
              <w:rPr>
                <w:szCs w:val="24"/>
              </w:rPr>
              <w:t xml:space="preserve">felt that it is hard for Saffron to get a good </w:t>
            </w:r>
            <w:r w:rsidR="00C671C3">
              <w:rPr>
                <w:szCs w:val="24"/>
              </w:rPr>
              <w:t xml:space="preserve">response due to the nature of the </w:t>
            </w:r>
            <w:r w:rsidR="00920C48">
              <w:rPr>
                <w:szCs w:val="24"/>
              </w:rPr>
              <w:t xml:space="preserve">area. Members discussed this. </w:t>
            </w:r>
          </w:p>
          <w:p w14:paraId="13690E8A" w14:textId="77777777" w:rsidR="0040360E" w:rsidRDefault="0040360E" w:rsidP="002B3F6B">
            <w:pPr>
              <w:rPr>
                <w:szCs w:val="24"/>
              </w:rPr>
            </w:pPr>
          </w:p>
          <w:p w14:paraId="477FCE7D" w14:textId="374E1011" w:rsidR="00E9456B" w:rsidRPr="00E9456B" w:rsidRDefault="00CF617C" w:rsidP="002B3F6B">
            <w:pPr>
              <w:rPr>
                <w:szCs w:val="24"/>
                <w:u w:val="single"/>
              </w:rPr>
            </w:pPr>
            <w:r w:rsidRPr="00E9456B">
              <w:rPr>
                <w:szCs w:val="24"/>
                <w:u w:val="single"/>
              </w:rPr>
              <w:t>Call Handling</w:t>
            </w:r>
          </w:p>
          <w:p w14:paraId="349103E5" w14:textId="40ED30E3" w:rsidR="00E9456B" w:rsidRDefault="00E9456B" w:rsidP="002B3F6B">
            <w:pPr>
              <w:rPr>
                <w:szCs w:val="24"/>
              </w:rPr>
            </w:pPr>
            <w:r>
              <w:rPr>
                <w:szCs w:val="24"/>
              </w:rPr>
              <w:t>There were 574 responses</w:t>
            </w:r>
            <w:r w:rsidR="000F0AB2">
              <w:rPr>
                <w:szCs w:val="24"/>
              </w:rPr>
              <w:t xml:space="preserve"> </w:t>
            </w:r>
            <w:r w:rsidR="000F0AB2" w:rsidRPr="000F0AB2">
              <w:rPr>
                <w:szCs w:val="24"/>
              </w:rPr>
              <w:t>throughout the year</w:t>
            </w:r>
            <w:r w:rsidR="00C57598">
              <w:rPr>
                <w:szCs w:val="24"/>
              </w:rPr>
              <w:t xml:space="preserve">. </w:t>
            </w:r>
          </w:p>
          <w:p w14:paraId="56A3F92C" w14:textId="77777777" w:rsidR="00C57598" w:rsidRDefault="00C57598" w:rsidP="002B3F6B">
            <w:pPr>
              <w:rPr>
                <w:szCs w:val="24"/>
              </w:rPr>
            </w:pPr>
          </w:p>
          <w:p w14:paraId="0EEF8FB5" w14:textId="56CD252A" w:rsidR="00E9456B" w:rsidRDefault="0097421B" w:rsidP="002B3F6B">
            <w:pPr>
              <w:rPr>
                <w:szCs w:val="24"/>
              </w:rPr>
            </w:pPr>
            <w:r>
              <w:rPr>
                <w:szCs w:val="24"/>
              </w:rPr>
              <w:t xml:space="preserve">Membrs felt the feedback was good for this area. </w:t>
            </w:r>
          </w:p>
          <w:p w14:paraId="70A87D2D" w14:textId="77777777" w:rsidR="0097421B" w:rsidRDefault="0097421B" w:rsidP="002B3F6B">
            <w:pPr>
              <w:rPr>
                <w:szCs w:val="24"/>
              </w:rPr>
            </w:pPr>
          </w:p>
          <w:p w14:paraId="7885BB74" w14:textId="29031CF7" w:rsidR="0097421B" w:rsidRPr="005F7D7C" w:rsidRDefault="0097421B" w:rsidP="002B3F6B">
            <w:pPr>
              <w:rPr>
                <w:szCs w:val="24"/>
                <w:u w:val="single"/>
              </w:rPr>
            </w:pPr>
            <w:r w:rsidRPr="005F7D7C">
              <w:rPr>
                <w:szCs w:val="24"/>
                <w:u w:val="single"/>
              </w:rPr>
              <w:t xml:space="preserve">Complaints </w:t>
            </w:r>
          </w:p>
          <w:p w14:paraId="43005C2E" w14:textId="2295279E" w:rsidR="0097421B" w:rsidRDefault="00910FC8" w:rsidP="002B3F6B">
            <w:pPr>
              <w:rPr>
                <w:szCs w:val="24"/>
              </w:rPr>
            </w:pPr>
            <w:r>
              <w:rPr>
                <w:szCs w:val="24"/>
              </w:rPr>
              <w:t xml:space="preserve">There were 39 </w:t>
            </w:r>
            <w:r w:rsidR="00722610">
              <w:rPr>
                <w:szCs w:val="24"/>
              </w:rPr>
              <w:t>responses</w:t>
            </w:r>
            <w:r>
              <w:rPr>
                <w:szCs w:val="24"/>
              </w:rPr>
              <w:t xml:space="preserve"> to </w:t>
            </w:r>
            <w:r w:rsidR="00722610">
              <w:rPr>
                <w:szCs w:val="24"/>
              </w:rPr>
              <w:t>complaints</w:t>
            </w:r>
            <w:r>
              <w:rPr>
                <w:szCs w:val="24"/>
              </w:rPr>
              <w:t xml:space="preserve"> </w:t>
            </w:r>
            <w:r w:rsidR="005F7D7C" w:rsidRPr="005F7D7C">
              <w:rPr>
                <w:szCs w:val="24"/>
              </w:rPr>
              <w:t>throughout the year</w:t>
            </w:r>
            <w:r w:rsidR="005F7D7C">
              <w:rPr>
                <w:szCs w:val="24"/>
              </w:rPr>
              <w:t>.</w:t>
            </w:r>
          </w:p>
          <w:p w14:paraId="08155FC4" w14:textId="44F87F8F" w:rsidR="00910FC8" w:rsidRDefault="00910FC8" w:rsidP="002B3F6B">
            <w:pPr>
              <w:rPr>
                <w:szCs w:val="24"/>
              </w:rPr>
            </w:pPr>
          </w:p>
          <w:p w14:paraId="16E12348" w14:textId="6AEE9C4B" w:rsidR="00910FC8" w:rsidRDefault="00910FC8" w:rsidP="002B3F6B">
            <w:pPr>
              <w:rPr>
                <w:szCs w:val="24"/>
              </w:rPr>
            </w:pPr>
            <w:r>
              <w:rPr>
                <w:szCs w:val="24"/>
              </w:rPr>
              <w:lastRenderedPageBreak/>
              <w:t xml:space="preserve">KCD felt 39 people responding was good and </w:t>
            </w:r>
            <w:r w:rsidR="00722610">
              <w:rPr>
                <w:szCs w:val="24"/>
              </w:rPr>
              <w:t xml:space="preserve">not hearing from the others could be a sign people are satisfied. </w:t>
            </w:r>
            <w:r>
              <w:rPr>
                <w:szCs w:val="24"/>
              </w:rPr>
              <w:t xml:space="preserve"> </w:t>
            </w:r>
            <w:r w:rsidR="00EE34A0">
              <w:rPr>
                <w:szCs w:val="24"/>
              </w:rPr>
              <w:t xml:space="preserve">LB </w:t>
            </w:r>
            <w:r w:rsidR="001A0EA7">
              <w:rPr>
                <w:szCs w:val="24"/>
              </w:rPr>
              <w:t xml:space="preserve">however </w:t>
            </w:r>
            <w:r w:rsidR="00EE34A0">
              <w:rPr>
                <w:szCs w:val="24"/>
              </w:rPr>
              <w:t xml:space="preserve">felt that they could not confidently use </w:t>
            </w:r>
            <w:r w:rsidR="00722610">
              <w:rPr>
                <w:szCs w:val="24"/>
              </w:rPr>
              <w:t xml:space="preserve">statistics. </w:t>
            </w:r>
          </w:p>
          <w:p w14:paraId="04A2F557" w14:textId="77777777" w:rsidR="00722610" w:rsidRDefault="00722610" w:rsidP="002B3F6B">
            <w:pPr>
              <w:rPr>
                <w:szCs w:val="24"/>
              </w:rPr>
            </w:pPr>
          </w:p>
          <w:p w14:paraId="00EF5877" w14:textId="3AD28547" w:rsidR="00722610" w:rsidRDefault="00722610" w:rsidP="002B3F6B">
            <w:pPr>
              <w:rPr>
                <w:szCs w:val="24"/>
              </w:rPr>
            </w:pPr>
            <w:r>
              <w:rPr>
                <w:szCs w:val="24"/>
              </w:rPr>
              <w:t xml:space="preserve">SH asked the number </w:t>
            </w:r>
            <w:r w:rsidR="00B1475F">
              <w:rPr>
                <w:szCs w:val="24"/>
              </w:rPr>
              <w:t xml:space="preserve">of complaints RL </w:t>
            </w:r>
            <w:r w:rsidR="001A0EA7">
              <w:rPr>
                <w:szCs w:val="24"/>
              </w:rPr>
              <w:t xml:space="preserve">explained </w:t>
            </w:r>
            <w:r w:rsidR="0067163C">
              <w:rPr>
                <w:szCs w:val="24"/>
              </w:rPr>
              <w:t>that was in a later presentation.</w:t>
            </w:r>
            <w:r w:rsidR="00B1475F">
              <w:rPr>
                <w:szCs w:val="24"/>
              </w:rPr>
              <w:t xml:space="preserve"> EH added it was around 700. </w:t>
            </w:r>
          </w:p>
          <w:p w14:paraId="13A70030" w14:textId="77777777" w:rsidR="00CF617C" w:rsidRDefault="00CF617C" w:rsidP="002B3F6B">
            <w:pPr>
              <w:rPr>
                <w:szCs w:val="24"/>
              </w:rPr>
            </w:pPr>
          </w:p>
          <w:p w14:paraId="631C7ACA" w14:textId="77777777" w:rsidR="005969EF" w:rsidRPr="00CC38A9" w:rsidRDefault="00B1475F" w:rsidP="002B3F6B">
            <w:pPr>
              <w:rPr>
                <w:szCs w:val="24"/>
                <w:u w:val="single"/>
              </w:rPr>
            </w:pPr>
            <w:r w:rsidRPr="00CC38A9">
              <w:rPr>
                <w:szCs w:val="24"/>
                <w:u w:val="single"/>
              </w:rPr>
              <w:t xml:space="preserve">Heating </w:t>
            </w:r>
          </w:p>
          <w:p w14:paraId="3DB34A49" w14:textId="657B87F9" w:rsidR="00B1475F" w:rsidRDefault="005969EF" w:rsidP="002B3F6B">
            <w:pPr>
              <w:rPr>
                <w:szCs w:val="24"/>
              </w:rPr>
            </w:pPr>
            <w:r>
              <w:rPr>
                <w:szCs w:val="24"/>
              </w:rPr>
              <w:t xml:space="preserve">85 </w:t>
            </w:r>
            <w:r w:rsidR="00324705">
              <w:rPr>
                <w:szCs w:val="24"/>
              </w:rPr>
              <w:t>responses</w:t>
            </w:r>
            <w:r w:rsidR="0067163C">
              <w:rPr>
                <w:szCs w:val="24"/>
              </w:rPr>
              <w:t xml:space="preserve"> </w:t>
            </w:r>
            <w:r w:rsidR="0067163C" w:rsidRPr="0067163C">
              <w:rPr>
                <w:szCs w:val="24"/>
              </w:rPr>
              <w:t>throughout the year</w:t>
            </w:r>
            <w:r w:rsidR="0067163C">
              <w:rPr>
                <w:szCs w:val="24"/>
              </w:rPr>
              <w:t>.</w:t>
            </w:r>
          </w:p>
          <w:p w14:paraId="7EA3C84A" w14:textId="77777777" w:rsidR="005969EF" w:rsidRDefault="005969EF" w:rsidP="002B3F6B">
            <w:pPr>
              <w:rPr>
                <w:szCs w:val="24"/>
              </w:rPr>
            </w:pPr>
          </w:p>
          <w:p w14:paraId="7D30C239" w14:textId="77777777" w:rsidR="005969EF" w:rsidRPr="00CC38A9" w:rsidRDefault="00324705" w:rsidP="002B3F6B">
            <w:pPr>
              <w:rPr>
                <w:szCs w:val="24"/>
                <w:u w:val="single"/>
              </w:rPr>
            </w:pPr>
            <w:r w:rsidRPr="00CC38A9">
              <w:rPr>
                <w:szCs w:val="24"/>
                <w:u w:val="single"/>
              </w:rPr>
              <w:t xml:space="preserve">Income </w:t>
            </w:r>
          </w:p>
          <w:p w14:paraId="143B6F9A" w14:textId="2094C77E" w:rsidR="00324705" w:rsidRDefault="00CC38A9" w:rsidP="002B3F6B">
            <w:pPr>
              <w:rPr>
                <w:szCs w:val="24"/>
              </w:rPr>
            </w:pPr>
            <w:r>
              <w:rPr>
                <w:szCs w:val="24"/>
              </w:rPr>
              <w:t>146 responses</w:t>
            </w:r>
            <w:r w:rsidR="0067163C">
              <w:t xml:space="preserve"> </w:t>
            </w:r>
            <w:r w:rsidR="0067163C" w:rsidRPr="0067163C">
              <w:rPr>
                <w:szCs w:val="24"/>
              </w:rPr>
              <w:t>throughout the year</w:t>
            </w:r>
            <w:r w:rsidR="001D04A7">
              <w:rPr>
                <w:szCs w:val="24"/>
              </w:rPr>
              <w:t xml:space="preserve">. </w:t>
            </w:r>
            <w:r w:rsidR="001D04A7" w:rsidRPr="0067163C">
              <w:rPr>
                <w:szCs w:val="24"/>
              </w:rPr>
              <w:t xml:space="preserve">RL added that it would be interesting to see if the </w:t>
            </w:r>
            <w:r w:rsidR="0067163C" w:rsidRPr="0067163C">
              <w:rPr>
                <w:szCs w:val="24"/>
              </w:rPr>
              <w:t>question</w:t>
            </w:r>
            <w:r w:rsidR="001D04A7" w:rsidRPr="0067163C">
              <w:rPr>
                <w:szCs w:val="24"/>
              </w:rPr>
              <w:t xml:space="preserve"> around </w:t>
            </w:r>
            <w:r w:rsidR="00DC7CDF" w:rsidRPr="0067163C">
              <w:rPr>
                <w:szCs w:val="24"/>
              </w:rPr>
              <w:t>letters</w:t>
            </w:r>
            <w:r w:rsidR="001D04A7" w:rsidRPr="0067163C">
              <w:rPr>
                <w:szCs w:val="24"/>
              </w:rPr>
              <w:t xml:space="preserve"> goes up </w:t>
            </w:r>
            <w:r w:rsidR="0067163C" w:rsidRPr="0067163C">
              <w:rPr>
                <w:szCs w:val="24"/>
              </w:rPr>
              <w:t xml:space="preserve">in satisfaction </w:t>
            </w:r>
            <w:r w:rsidR="001D04A7" w:rsidRPr="0067163C">
              <w:rPr>
                <w:szCs w:val="24"/>
              </w:rPr>
              <w:t xml:space="preserve">because TSCG </w:t>
            </w:r>
            <w:r w:rsidR="0067163C" w:rsidRPr="0067163C">
              <w:rPr>
                <w:szCs w:val="24"/>
              </w:rPr>
              <w:t xml:space="preserve">had </w:t>
            </w:r>
            <w:r w:rsidR="00DC7CDF" w:rsidRPr="0067163C">
              <w:rPr>
                <w:szCs w:val="24"/>
              </w:rPr>
              <w:t xml:space="preserve">worked with the Income Manager </w:t>
            </w:r>
            <w:r w:rsidR="00E32DAE" w:rsidRPr="0067163C">
              <w:rPr>
                <w:szCs w:val="24"/>
              </w:rPr>
              <w:t xml:space="preserve">to make them more </w:t>
            </w:r>
            <w:r w:rsidR="006A7289" w:rsidRPr="0067163C">
              <w:rPr>
                <w:szCs w:val="24"/>
              </w:rPr>
              <w:t>tenant friendly</w:t>
            </w:r>
            <w:r w:rsidR="006A7289">
              <w:rPr>
                <w:szCs w:val="24"/>
              </w:rPr>
              <w:t>.</w:t>
            </w:r>
          </w:p>
          <w:p w14:paraId="74364CB3" w14:textId="77777777" w:rsidR="001D04A7" w:rsidRDefault="001D04A7" w:rsidP="002B3F6B">
            <w:pPr>
              <w:rPr>
                <w:szCs w:val="24"/>
              </w:rPr>
            </w:pPr>
          </w:p>
          <w:p w14:paraId="69B426BA" w14:textId="0CB75A7E" w:rsidR="001D04A7" w:rsidRPr="00933CAD" w:rsidRDefault="001D04A7" w:rsidP="002B3F6B">
            <w:pPr>
              <w:rPr>
                <w:szCs w:val="24"/>
                <w:u w:val="single"/>
              </w:rPr>
            </w:pPr>
            <w:r w:rsidRPr="00933CAD">
              <w:rPr>
                <w:szCs w:val="24"/>
                <w:u w:val="single"/>
              </w:rPr>
              <w:t xml:space="preserve">Lettings </w:t>
            </w:r>
          </w:p>
          <w:p w14:paraId="52A4D558" w14:textId="0029C855" w:rsidR="001D04A7" w:rsidRDefault="00DC7CDF" w:rsidP="002B3F6B">
            <w:pPr>
              <w:rPr>
                <w:szCs w:val="24"/>
              </w:rPr>
            </w:pPr>
            <w:r>
              <w:rPr>
                <w:szCs w:val="24"/>
              </w:rPr>
              <w:t xml:space="preserve">123 </w:t>
            </w:r>
            <w:r w:rsidR="00933CAD">
              <w:rPr>
                <w:szCs w:val="24"/>
              </w:rPr>
              <w:t>responses</w:t>
            </w:r>
            <w:r>
              <w:rPr>
                <w:szCs w:val="24"/>
              </w:rPr>
              <w:t xml:space="preserve"> </w:t>
            </w:r>
            <w:r w:rsidR="0067163C" w:rsidRPr="0067163C">
              <w:rPr>
                <w:szCs w:val="24"/>
              </w:rPr>
              <w:t>throughout the year</w:t>
            </w:r>
            <w:r w:rsidR="00ED3CD2">
              <w:rPr>
                <w:szCs w:val="24"/>
              </w:rPr>
              <w:t>.</w:t>
            </w:r>
          </w:p>
          <w:p w14:paraId="5DC755F0" w14:textId="77777777" w:rsidR="00CC38A9" w:rsidRDefault="00CC38A9" w:rsidP="002B3F6B">
            <w:pPr>
              <w:rPr>
                <w:szCs w:val="24"/>
              </w:rPr>
            </w:pPr>
          </w:p>
          <w:p w14:paraId="24651077" w14:textId="22474CC1" w:rsidR="00CC38A9" w:rsidRPr="00933CAD" w:rsidRDefault="00933CAD" w:rsidP="002B3F6B">
            <w:pPr>
              <w:rPr>
                <w:szCs w:val="24"/>
                <w:u w:val="single"/>
              </w:rPr>
            </w:pPr>
            <w:r w:rsidRPr="00933CAD">
              <w:rPr>
                <w:szCs w:val="24"/>
                <w:u w:val="single"/>
              </w:rPr>
              <w:t>Repairs</w:t>
            </w:r>
            <w:r w:rsidR="00DC7CDF" w:rsidRPr="00933CAD">
              <w:rPr>
                <w:szCs w:val="24"/>
                <w:u w:val="single"/>
              </w:rPr>
              <w:t xml:space="preserve"> </w:t>
            </w:r>
          </w:p>
          <w:p w14:paraId="20CCD5BC" w14:textId="570C0911" w:rsidR="00DC7CDF" w:rsidRDefault="00933CAD" w:rsidP="002B3F6B">
            <w:pPr>
              <w:rPr>
                <w:szCs w:val="24"/>
              </w:rPr>
            </w:pPr>
            <w:r>
              <w:rPr>
                <w:szCs w:val="24"/>
              </w:rPr>
              <w:t xml:space="preserve">142 responses </w:t>
            </w:r>
            <w:r w:rsidR="00ED3CD2" w:rsidRPr="00ED3CD2">
              <w:rPr>
                <w:szCs w:val="24"/>
              </w:rPr>
              <w:t>throughout the year</w:t>
            </w:r>
            <w:r w:rsidR="00ED3CD2">
              <w:rPr>
                <w:szCs w:val="24"/>
              </w:rPr>
              <w:t>.</w:t>
            </w:r>
          </w:p>
          <w:p w14:paraId="6EE14138" w14:textId="77777777" w:rsidR="00933CAD" w:rsidRDefault="00933CAD" w:rsidP="002B3F6B">
            <w:pPr>
              <w:rPr>
                <w:szCs w:val="24"/>
              </w:rPr>
            </w:pPr>
          </w:p>
          <w:p w14:paraId="107350B6" w14:textId="0162E325" w:rsidR="00933CAD" w:rsidRDefault="00933CAD" w:rsidP="002B3F6B">
            <w:pPr>
              <w:rPr>
                <w:szCs w:val="24"/>
              </w:rPr>
            </w:pPr>
            <w:r>
              <w:rPr>
                <w:szCs w:val="24"/>
              </w:rPr>
              <w:t xml:space="preserve">It was noted that the number of the responses for this area </w:t>
            </w:r>
            <w:r w:rsidR="00ED3CD2">
              <w:rPr>
                <w:szCs w:val="24"/>
              </w:rPr>
              <w:t>was</w:t>
            </w:r>
            <w:r>
              <w:rPr>
                <w:szCs w:val="24"/>
              </w:rPr>
              <w:t xml:space="preserve"> very low given the size of the service area. Members asked who made the calls. RL explained </w:t>
            </w:r>
            <w:r w:rsidR="00ED3CD2">
              <w:rPr>
                <w:szCs w:val="24"/>
              </w:rPr>
              <w:t xml:space="preserve">the </w:t>
            </w:r>
            <w:r>
              <w:rPr>
                <w:szCs w:val="24"/>
              </w:rPr>
              <w:t>C</w:t>
            </w:r>
            <w:r w:rsidR="00ED3CD2">
              <w:rPr>
                <w:szCs w:val="24"/>
              </w:rPr>
              <w:t xml:space="preserve">ustomer </w:t>
            </w:r>
            <w:r>
              <w:rPr>
                <w:szCs w:val="24"/>
              </w:rPr>
              <w:t>C</w:t>
            </w:r>
            <w:r w:rsidR="00ED3CD2">
              <w:rPr>
                <w:szCs w:val="24"/>
              </w:rPr>
              <w:t xml:space="preserve">ontact </w:t>
            </w:r>
            <w:r>
              <w:rPr>
                <w:szCs w:val="24"/>
              </w:rPr>
              <w:t>T</w:t>
            </w:r>
            <w:r w:rsidR="00ED3CD2">
              <w:rPr>
                <w:szCs w:val="24"/>
              </w:rPr>
              <w:t>eam</w:t>
            </w:r>
            <w:r>
              <w:rPr>
                <w:szCs w:val="24"/>
              </w:rPr>
              <w:t xml:space="preserve"> carried these out. </w:t>
            </w:r>
          </w:p>
          <w:p w14:paraId="2766594B" w14:textId="77777777" w:rsidR="00933CAD" w:rsidRDefault="00933CAD" w:rsidP="002B3F6B">
            <w:pPr>
              <w:rPr>
                <w:szCs w:val="24"/>
              </w:rPr>
            </w:pPr>
          </w:p>
          <w:p w14:paraId="44D9326B" w14:textId="0CE483F9" w:rsidR="006A7289" w:rsidRPr="00A155CC" w:rsidRDefault="006A7289" w:rsidP="002B3F6B">
            <w:pPr>
              <w:rPr>
                <w:szCs w:val="24"/>
                <w:u w:val="single"/>
              </w:rPr>
            </w:pPr>
            <w:r w:rsidRPr="00A155CC">
              <w:rPr>
                <w:szCs w:val="24"/>
                <w:u w:val="single"/>
              </w:rPr>
              <w:t>TPM</w:t>
            </w:r>
          </w:p>
          <w:p w14:paraId="79F5543C" w14:textId="6C3150FC" w:rsidR="006A7289" w:rsidRDefault="00A155CC" w:rsidP="002B3F6B">
            <w:pPr>
              <w:rPr>
                <w:szCs w:val="24"/>
              </w:rPr>
            </w:pPr>
            <w:r>
              <w:rPr>
                <w:szCs w:val="24"/>
              </w:rPr>
              <w:t>140 responses</w:t>
            </w:r>
            <w:r w:rsidR="00ED3CD2">
              <w:rPr>
                <w:szCs w:val="24"/>
              </w:rPr>
              <w:t xml:space="preserve"> </w:t>
            </w:r>
            <w:r w:rsidR="00ED3CD2" w:rsidRPr="00ED3CD2">
              <w:rPr>
                <w:szCs w:val="24"/>
              </w:rPr>
              <w:t>throughout the year</w:t>
            </w:r>
            <w:r w:rsidR="00ED3CD2">
              <w:rPr>
                <w:szCs w:val="24"/>
              </w:rPr>
              <w:t>.</w:t>
            </w:r>
          </w:p>
          <w:p w14:paraId="66BC846C" w14:textId="77777777" w:rsidR="00A155CC" w:rsidRDefault="00A155CC" w:rsidP="002B3F6B">
            <w:pPr>
              <w:rPr>
                <w:szCs w:val="24"/>
              </w:rPr>
            </w:pPr>
          </w:p>
          <w:p w14:paraId="6271609D" w14:textId="795C1CDA" w:rsidR="009D5FA2" w:rsidRPr="00C2640A" w:rsidRDefault="00A155CC" w:rsidP="002B3F6B">
            <w:pPr>
              <w:rPr>
                <w:szCs w:val="24"/>
              </w:rPr>
            </w:pPr>
            <w:r>
              <w:rPr>
                <w:szCs w:val="24"/>
              </w:rPr>
              <w:t xml:space="preserve">It was explained for </w:t>
            </w:r>
            <w:r w:rsidR="00ED3CD2">
              <w:rPr>
                <w:szCs w:val="24"/>
              </w:rPr>
              <w:t xml:space="preserve">the benefit of the </w:t>
            </w:r>
            <w:r>
              <w:rPr>
                <w:szCs w:val="24"/>
              </w:rPr>
              <w:t>new members that these are s</w:t>
            </w:r>
            <w:r w:rsidR="00ED3CD2">
              <w:rPr>
                <w:szCs w:val="24"/>
              </w:rPr>
              <w:t xml:space="preserve">urveys carried out in tenants homes </w:t>
            </w:r>
            <w:r>
              <w:rPr>
                <w:szCs w:val="24"/>
              </w:rPr>
              <w:t>to assess the condition of properties and the survey just relate</w:t>
            </w:r>
            <w:r w:rsidR="00175CB0">
              <w:rPr>
                <w:szCs w:val="24"/>
              </w:rPr>
              <w:t>s</w:t>
            </w:r>
            <w:r>
              <w:rPr>
                <w:szCs w:val="24"/>
              </w:rPr>
              <w:t xml:space="preserve"> to the surveys process</w:t>
            </w:r>
            <w:r w:rsidR="00175CB0">
              <w:rPr>
                <w:szCs w:val="24"/>
              </w:rPr>
              <w:t xml:space="preserve"> as a service area</w:t>
            </w:r>
            <w:r>
              <w:rPr>
                <w:szCs w:val="24"/>
              </w:rPr>
              <w:t xml:space="preserve">. </w:t>
            </w:r>
          </w:p>
        </w:tc>
        <w:tc>
          <w:tcPr>
            <w:tcW w:w="1842" w:type="dxa"/>
          </w:tcPr>
          <w:p w14:paraId="2A14FCD3" w14:textId="77777777" w:rsidR="00085770" w:rsidRDefault="00085770"/>
          <w:p w14:paraId="1F9D52F5" w14:textId="77777777" w:rsidR="00974C09" w:rsidRDefault="00974C09"/>
          <w:p w14:paraId="7B05F704" w14:textId="77777777" w:rsidR="00974C09" w:rsidRDefault="00974C09"/>
          <w:p w14:paraId="395E1F3B" w14:textId="77777777" w:rsidR="00974C09" w:rsidRDefault="00974C09"/>
          <w:p w14:paraId="51E5A02A" w14:textId="77777777" w:rsidR="00974C09" w:rsidRDefault="00974C09"/>
          <w:p w14:paraId="7C01EC5B" w14:textId="77777777" w:rsidR="00974C09" w:rsidRDefault="00974C09"/>
          <w:p w14:paraId="43896C89" w14:textId="77777777" w:rsidR="00974C09" w:rsidRDefault="00974C09"/>
          <w:p w14:paraId="7C462494" w14:textId="77777777" w:rsidR="00974C09" w:rsidRDefault="00974C09"/>
          <w:p w14:paraId="67C65368" w14:textId="77777777" w:rsidR="00974C09" w:rsidRDefault="00974C09"/>
          <w:p w14:paraId="64620EB0" w14:textId="77777777" w:rsidR="00342965" w:rsidRDefault="00342965"/>
          <w:p w14:paraId="0DB0E147" w14:textId="53D66EB6" w:rsidR="00974C09" w:rsidRDefault="00974C09">
            <w:r>
              <w:t>EH</w:t>
            </w:r>
          </w:p>
          <w:p w14:paraId="1E70CD21" w14:textId="77777777" w:rsidR="00B1475F" w:rsidRDefault="00B1475F"/>
          <w:p w14:paraId="31B89857" w14:textId="77777777" w:rsidR="00B1475F" w:rsidRDefault="00B1475F"/>
          <w:p w14:paraId="04D79C2B" w14:textId="77777777" w:rsidR="00B1475F" w:rsidRDefault="00B1475F"/>
          <w:p w14:paraId="282F1B4C" w14:textId="77777777" w:rsidR="00B1475F" w:rsidRDefault="00B1475F"/>
          <w:p w14:paraId="0497CCF2" w14:textId="77777777" w:rsidR="00B1475F" w:rsidRDefault="00B1475F"/>
          <w:p w14:paraId="20B6DC60" w14:textId="77777777" w:rsidR="00B1475F" w:rsidRDefault="00B1475F"/>
          <w:p w14:paraId="4DD7E0FF" w14:textId="77777777" w:rsidR="00B1475F" w:rsidRDefault="00B1475F"/>
          <w:p w14:paraId="2F2472EB" w14:textId="77777777" w:rsidR="00B1475F" w:rsidRDefault="00B1475F"/>
          <w:p w14:paraId="1468FFDE" w14:textId="77777777" w:rsidR="00B1475F" w:rsidRDefault="00B1475F"/>
          <w:p w14:paraId="1878F59C" w14:textId="77777777" w:rsidR="00B1475F" w:rsidRDefault="00B1475F"/>
          <w:p w14:paraId="2526B4A1" w14:textId="77777777" w:rsidR="00B1475F" w:rsidRDefault="00B1475F"/>
          <w:p w14:paraId="7A90405D" w14:textId="77777777" w:rsidR="00B1475F" w:rsidRDefault="00B1475F"/>
          <w:p w14:paraId="6C0F24A4" w14:textId="77777777" w:rsidR="00B1475F" w:rsidRDefault="00B1475F"/>
          <w:p w14:paraId="69D5FAF6" w14:textId="77777777" w:rsidR="00B1475F" w:rsidRDefault="00B1475F"/>
          <w:p w14:paraId="774E9780" w14:textId="77777777" w:rsidR="00B1475F" w:rsidRDefault="00B1475F"/>
          <w:p w14:paraId="14191B64" w14:textId="77777777" w:rsidR="00B1475F" w:rsidRDefault="00B1475F"/>
          <w:p w14:paraId="05B41831" w14:textId="77777777" w:rsidR="00B1475F" w:rsidRDefault="00B1475F"/>
          <w:p w14:paraId="455692FD" w14:textId="77777777" w:rsidR="00B1475F" w:rsidRDefault="00B1475F"/>
          <w:p w14:paraId="4D4F3BEE" w14:textId="77777777" w:rsidR="00B1475F" w:rsidRDefault="00B1475F"/>
          <w:p w14:paraId="693C5E4D" w14:textId="77777777" w:rsidR="00B1475F" w:rsidRDefault="00B1475F"/>
          <w:p w14:paraId="6A260CF3" w14:textId="77777777" w:rsidR="00B1475F" w:rsidRDefault="00B1475F"/>
          <w:p w14:paraId="32FD8034" w14:textId="77777777" w:rsidR="00B1475F" w:rsidRDefault="00B1475F"/>
          <w:p w14:paraId="3175F806" w14:textId="77777777" w:rsidR="00B1475F" w:rsidRDefault="00B1475F"/>
          <w:p w14:paraId="6B3EF7C9" w14:textId="77777777" w:rsidR="00B1475F" w:rsidRDefault="00B1475F"/>
          <w:p w14:paraId="56F4332E" w14:textId="77777777" w:rsidR="00B1475F" w:rsidRDefault="00B1475F"/>
          <w:p w14:paraId="7FCA7704" w14:textId="61768B2C" w:rsidR="00B1475F" w:rsidRDefault="001D04A7">
            <w:r>
              <w:t>RL</w:t>
            </w:r>
          </w:p>
          <w:p w14:paraId="0AFB55AA" w14:textId="77777777" w:rsidR="00B1475F" w:rsidRDefault="00B1475F"/>
          <w:p w14:paraId="32945362" w14:textId="03B9D7DB" w:rsidR="00B1475F" w:rsidRDefault="00B1475F"/>
        </w:tc>
      </w:tr>
      <w:tr w:rsidR="00CD0F7F" w14:paraId="60E96C25" w14:textId="77777777" w:rsidTr="00D97CDA">
        <w:tc>
          <w:tcPr>
            <w:tcW w:w="15735" w:type="dxa"/>
            <w:gridSpan w:val="3"/>
            <w:shd w:val="clear" w:color="auto" w:fill="E7E6E6" w:themeFill="background2"/>
          </w:tcPr>
          <w:p w14:paraId="4C8D39A6" w14:textId="1188FBE5" w:rsidR="00CD0F7F" w:rsidRDefault="00CD0F7F" w:rsidP="00B15A0D">
            <w:pPr>
              <w:jc w:val="center"/>
              <w:rPr>
                <w:b/>
                <w:bCs/>
              </w:rPr>
            </w:pPr>
            <w:r>
              <w:rPr>
                <w:b/>
                <w:bCs/>
              </w:rPr>
              <w:lastRenderedPageBreak/>
              <w:t>BREAK</w:t>
            </w:r>
          </w:p>
        </w:tc>
      </w:tr>
      <w:tr w:rsidR="00CD0F7F" w14:paraId="6F603DAF" w14:textId="77777777" w:rsidTr="00CD0F7F">
        <w:tc>
          <w:tcPr>
            <w:tcW w:w="2411" w:type="dxa"/>
            <w:shd w:val="clear" w:color="auto" w:fill="auto"/>
          </w:tcPr>
          <w:p w14:paraId="6FD72EEA" w14:textId="19B5B9ED" w:rsidR="00CD0F7F" w:rsidRDefault="00CD0F7F" w:rsidP="00CD0F7F">
            <w:pPr>
              <w:rPr>
                <w:b/>
                <w:bCs/>
              </w:rPr>
            </w:pPr>
            <w:r>
              <w:rPr>
                <w:b/>
                <w:bCs/>
              </w:rPr>
              <w:t>Tenant Satisfcation Measures</w:t>
            </w:r>
          </w:p>
          <w:p w14:paraId="69DACACC" w14:textId="77777777" w:rsidR="00CD0F7F" w:rsidRDefault="00CD0F7F" w:rsidP="00CD0F7F">
            <w:r>
              <w:t>-What they are</w:t>
            </w:r>
          </w:p>
          <w:p w14:paraId="1845E2B6" w14:textId="77777777" w:rsidR="00CD0F7F" w:rsidRDefault="00CD0F7F" w:rsidP="00CD0F7F">
            <w:r>
              <w:t>-Statistics for the year</w:t>
            </w:r>
          </w:p>
          <w:p w14:paraId="67E3988D" w14:textId="669CB08F" w:rsidR="00CD0F7F" w:rsidRPr="00CD0F7F" w:rsidRDefault="00CD0F7F" w:rsidP="00CD0F7F">
            <w:r>
              <w:lastRenderedPageBreak/>
              <w:t>-</w:t>
            </w:r>
            <w:r w:rsidR="001C2690">
              <w:t>Comparison to STAR</w:t>
            </w:r>
          </w:p>
        </w:tc>
        <w:tc>
          <w:tcPr>
            <w:tcW w:w="11482" w:type="dxa"/>
            <w:shd w:val="clear" w:color="auto" w:fill="auto"/>
          </w:tcPr>
          <w:p w14:paraId="563A3537" w14:textId="77777777" w:rsidR="00CD0F7F" w:rsidRDefault="000A73E3" w:rsidP="000A73E3">
            <w:pPr>
              <w:rPr>
                <w:i/>
                <w:iCs/>
              </w:rPr>
            </w:pPr>
            <w:r>
              <w:rPr>
                <w:i/>
                <w:iCs/>
              </w:rPr>
              <w:lastRenderedPageBreak/>
              <w:t xml:space="preserve">Appendix </w:t>
            </w:r>
            <w:r w:rsidR="00AF3020">
              <w:rPr>
                <w:i/>
                <w:iCs/>
              </w:rPr>
              <w:t>3</w:t>
            </w:r>
            <w:r>
              <w:rPr>
                <w:i/>
                <w:iCs/>
              </w:rPr>
              <w:t xml:space="preserve"> &amp; Appendix </w:t>
            </w:r>
            <w:r w:rsidR="00AF3020">
              <w:rPr>
                <w:i/>
                <w:iCs/>
              </w:rPr>
              <w:t>4</w:t>
            </w:r>
          </w:p>
          <w:p w14:paraId="7D4F6081" w14:textId="77777777" w:rsidR="001D2EC4" w:rsidRDefault="001D2EC4" w:rsidP="000A73E3"/>
          <w:p w14:paraId="04CB30F9" w14:textId="0337E7DF" w:rsidR="000227A0" w:rsidRDefault="000227A0" w:rsidP="000A73E3">
            <w:r w:rsidRPr="00942234">
              <w:t xml:space="preserve">RL explained what </w:t>
            </w:r>
            <w:r w:rsidR="00175CB0">
              <w:t xml:space="preserve">Tenant Satisfaction </w:t>
            </w:r>
            <w:r w:rsidR="00882D5E">
              <w:t>Measurers were and the origin of the surveys and</w:t>
            </w:r>
            <w:r w:rsidR="003E3511">
              <w:t xml:space="preserve"> that they are a perception survey</w:t>
            </w:r>
            <w:r w:rsidR="00942234" w:rsidRPr="00942234">
              <w:t xml:space="preserve">. </w:t>
            </w:r>
            <w:r w:rsidRPr="00942234">
              <w:t xml:space="preserve">There were brought in by the regulator and </w:t>
            </w:r>
            <w:r w:rsidR="00DC05FD">
              <w:t>Saffron</w:t>
            </w:r>
            <w:r w:rsidRPr="00942234">
              <w:t xml:space="preserve"> have replaced </w:t>
            </w:r>
            <w:r w:rsidR="00B15592">
              <w:t xml:space="preserve">the </w:t>
            </w:r>
            <w:r w:rsidRPr="00942234">
              <w:t>S</w:t>
            </w:r>
            <w:r w:rsidR="00B15592">
              <w:t xml:space="preserve">urvey of Tenants and Residents </w:t>
            </w:r>
            <w:r w:rsidR="00B15592">
              <w:lastRenderedPageBreak/>
              <w:t>abbreviated as S</w:t>
            </w:r>
            <w:r w:rsidRPr="00942234">
              <w:t xml:space="preserve">TAR Surveys with </w:t>
            </w:r>
            <w:r w:rsidR="003E3511" w:rsidRPr="00942234">
              <w:t>th</w:t>
            </w:r>
            <w:r w:rsidR="00B15592">
              <w:t>e TSMs. Saffron now</w:t>
            </w:r>
            <w:r w:rsidRPr="00942234">
              <w:t xml:space="preserve"> </w:t>
            </w:r>
            <w:r w:rsidR="00B15592">
              <w:t>has the</w:t>
            </w:r>
            <w:r w:rsidRPr="00942234">
              <w:t xml:space="preserve"> first </w:t>
            </w:r>
            <w:r w:rsidR="00B675C4" w:rsidRPr="00942234">
              <w:t>year</w:t>
            </w:r>
            <w:r w:rsidR="00B675C4">
              <w:t>s’ worth</w:t>
            </w:r>
            <w:r w:rsidRPr="00942234">
              <w:t xml:space="preserve"> </w:t>
            </w:r>
            <w:r w:rsidR="00B675C4" w:rsidRPr="00942234">
              <w:t xml:space="preserve">of </w:t>
            </w:r>
            <w:r w:rsidR="00B675C4">
              <w:t xml:space="preserve">TSM </w:t>
            </w:r>
            <w:r w:rsidRPr="00942234">
              <w:t xml:space="preserve">data. </w:t>
            </w:r>
            <w:r w:rsidR="00942234" w:rsidRPr="00942234">
              <w:t xml:space="preserve">The regulator can monitor Saffron’s performance and also to look at what </w:t>
            </w:r>
            <w:r w:rsidR="00B675C4">
              <w:t xml:space="preserve">Saffron </w:t>
            </w:r>
            <w:r w:rsidR="00942234" w:rsidRPr="00942234">
              <w:t>does with the information to make improvements</w:t>
            </w:r>
            <w:r w:rsidR="00942234">
              <w:t>.</w:t>
            </w:r>
          </w:p>
          <w:p w14:paraId="4E810E62" w14:textId="77777777" w:rsidR="00F8772E" w:rsidRDefault="00F8772E" w:rsidP="000A73E3"/>
          <w:p w14:paraId="00057B25" w14:textId="1C3D35B6" w:rsidR="00942234" w:rsidRDefault="00F8772E" w:rsidP="000A73E3">
            <w:r w:rsidRPr="00F8772E">
              <w:t>Saffron has to survey 564 people each year for statical confidence.</w:t>
            </w:r>
          </w:p>
          <w:p w14:paraId="667D8AF6" w14:textId="77777777" w:rsidR="00F8772E" w:rsidRDefault="00F8772E" w:rsidP="000A73E3"/>
          <w:p w14:paraId="51A418E4" w14:textId="6DA9DB6A" w:rsidR="0084502F" w:rsidRDefault="00642CA3" w:rsidP="000A73E3">
            <w:r>
              <w:t xml:space="preserve">RL </w:t>
            </w:r>
            <w:r w:rsidR="0084502F">
              <w:t xml:space="preserve">talked </w:t>
            </w:r>
            <w:r w:rsidR="006F577D">
              <w:t xml:space="preserve">Members through the </w:t>
            </w:r>
            <w:r w:rsidR="000E0708">
              <w:t xml:space="preserve">presentation </w:t>
            </w:r>
            <w:r w:rsidR="0090252F">
              <w:t xml:space="preserve">which gave members a year’s worth of TSM </w:t>
            </w:r>
            <w:r w:rsidR="00541BC7">
              <w:t>figures and</w:t>
            </w:r>
            <w:r w:rsidR="00211E17">
              <w:t xml:space="preserve"> gave the numbers of the </w:t>
            </w:r>
            <w:r w:rsidR="00541BC7">
              <w:t>responses</w:t>
            </w:r>
            <w:r w:rsidR="0090252F">
              <w:t xml:space="preserve"> for each TSM</w:t>
            </w:r>
            <w:r w:rsidR="00FB6B30">
              <w:t xml:space="preserve"> which they had asked for</w:t>
            </w:r>
            <w:r w:rsidR="0090252F">
              <w:t xml:space="preserve">. </w:t>
            </w:r>
          </w:p>
          <w:p w14:paraId="20139EC2" w14:textId="77777777" w:rsidR="0084502F" w:rsidRDefault="0084502F" w:rsidP="000A73E3"/>
          <w:p w14:paraId="6AE19FAC" w14:textId="764F3D63" w:rsidR="00BD7507" w:rsidRDefault="00795E3E" w:rsidP="000A73E3">
            <w:r>
              <w:t>(</w:t>
            </w:r>
            <w:r w:rsidR="00400E9B">
              <w:t>T</w:t>
            </w:r>
            <w:r w:rsidR="00E2358C">
              <w:t>P06</w:t>
            </w:r>
            <w:r>
              <w:t>)</w:t>
            </w:r>
            <w:r w:rsidR="005130DA">
              <w:t xml:space="preserve"> </w:t>
            </w:r>
            <w:r w:rsidR="0063075E">
              <w:t xml:space="preserve">LB </w:t>
            </w:r>
            <w:r w:rsidR="00E2358C">
              <w:t xml:space="preserve">expressed that the group may find it </w:t>
            </w:r>
            <w:r w:rsidR="0063075E">
              <w:t xml:space="preserve">interesting to find out </w:t>
            </w:r>
            <w:r w:rsidR="005B2916">
              <w:t xml:space="preserve">if there was another reason why </w:t>
            </w:r>
            <w:r w:rsidR="00E25FF2">
              <w:t xml:space="preserve">people feel that Saffron does not </w:t>
            </w:r>
            <w:r w:rsidR="00F07CAD">
              <w:t xml:space="preserve">listen to their </w:t>
            </w:r>
            <w:r w:rsidR="00606DD2">
              <w:t xml:space="preserve">views. </w:t>
            </w:r>
          </w:p>
          <w:p w14:paraId="47CCE28A" w14:textId="77777777" w:rsidR="007C79BC" w:rsidRDefault="007C79BC" w:rsidP="000A73E3"/>
          <w:p w14:paraId="7343583F" w14:textId="77777777" w:rsidR="007C79BC" w:rsidRDefault="00616028" w:rsidP="000A73E3">
            <w:r>
              <w:t xml:space="preserve">Members felt that </w:t>
            </w:r>
            <w:r w:rsidR="00615A2F">
              <w:t xml:space="preserve">some of the questions are not worded very clearly. RL explained that Saffron does not word the questions. </w:t>
            </w:r>
          </w:p>
          <w:p w14:paraId="6569E46C" w14:textId="72397054" w:rsidR="00615A2F" w:rsidRDefault="00615A2F" w:rsidP="000A73E3"/>
          <w:p w14:paraId="1EF278D7" w14:textId="619E0DEB" w:rsidR="00E930D8" w:rsidRDefault="004F11B6" w:rsidP="000A73E3">
            <w:r>
              <w:t>(TP0</w:t>
            </w:r>
            <w:r w:rsidR="00F43907">
              <w:t xml:space="preserve">9) </w:t>
            </w:r>
            <w:r w:rsidR="00F467B0">
              <w:t>Only tenants who have made a compliant answer the TSM</w:t>
            </w:r>
            <w:r w:rsidR="00F43907">
              <w:t xml:space="preserve"> question</w:t>
            </w:r>
            <w:r w:rsidR="00F467B0">
              <w:t xml:space="preserve"> about complaints. </w:t>
            </w:r>
          </w:p>
          <w:p w14:paraId="7D9198F4" w14:textId="77777777" w:rsidR="00D84F10" w:rsidRDefault="00D84F10" w:rsidP="000A73E3"/>
          <w:p w14:paraId="54BAB0C5" w14:textId="5E663B13" w:rsidR="00D84F10" w:rsidRDefault="006F1C38" w:rsidP="000A73E3">
            <w:r>
              <w:t xml:space="preserve">(TP10) </w:t>
            </w:r>
            <w:r w:rsidR="00F80577">
              <w:t>Members discussed</w:t>
            </w:r>
            <w:r w:rsidR="00B32B0C">
              <w:t xml:space="preserve"> what</w:t>
            </w:r>
            <w:r w:rsidR="00F80577">
              <w:t xml:space="preserve"> </w:t>
            </w:r>
            <w:r w:rsidR="00B32B0C">
              <w:t xml:space="preserve">the </w:t>
            </w:r>
            <w:r w:rsidR="00970D71">
              <w:t xml:space="preserve">tenants’ </w:t>
            </w:r>
            <w:r w:rsidR="00F80577">
              <w:t xml:space="preserve">responsibility </w:t>
            </w:r>
            <w:r w:rsidR="00B32B0C">
              <w:t xml:space="preserve">was form maintaining </w:t>
            </w:r>
            <w:r w:rsidR="00F80577">
              <w:t xml:space="preserve">of </w:t>
            </w:r>
            <w:r w:rsidR="00B32B0C" w:rsidRPr="00B32B0C">
              <w:t>communal area</w:t>
            </w:r>
            <w:r w:rsidR="00B32B0C">
              <w:t>s and what was Saffron</w:t>
            </w:r>
            <w:r w:rsidR="00F80577">
              <w:t xml:space="preserve">. RL added that Saffron does not service charge the communal areas of flats and </w:t>
            </w:r>
            <w:r w:rsidR="00DB6BF2">
              <w:t>that i</w:t>
            </w:r>
            <w:r w:rsidR="00F80577">
              <w:t>n the tenants Tenancy Agreement t</w:t>
            </w:r>
            <w:r w:rsidR="00A52E09">
              <w:t xml:space="preserve">here will be a </w:t>
            </w:r>
            <w:r w:rsidR="00425E69">
              <w:t>paragraph</w:t>
            </w:r>
            <w:r w:rsidR="00A52E09">
              <w:t xml:space="preserve"> to say they are </w:t>
            </w:r>
            <w:r w:rsidR="00425E69">
              <w:t>responsible</w:t>
            </w:r>
            <w:r w:rsidR="00A52E09">
              <w:t xml:space="preserve"> for cleaning </w:t>
            </w:r>
            <w:r w:rsidR="00425E69">
              <w:t xml:space="preserve">communal areas. </w:t>
            </w:r>
            <w:r w:rsidR="00F80577">
              <w:t xml:space="preserve"> </w:t>
            </w:r>
          </w:p>
          <w:p w14:paraId="4530CA29" w14:textId="77777777" w:rsidR="00425E69" w:rsidRDefault="00425E69" w:rsidP="000A73E3"/>
          <w:p w14:paraId="5261B064" w14:textId="5723EBFC" w:rsidR="00425E69" w:rsidRDefault="00425E69" w:rsidP="000A73E3">
            <w:r>
              <w:t>KCD asked about the communal grass</w:t>
            </w:r>
            <w:r w:rsidR="00970D71">
              <w:t>ed</w:t>
            </w:r>
            <w:r>
              <w:t xml:space="preserve"> areas </w:t>
            </w:r>
            <w:r w:rsidR="00970D71">
              <w:t xml:space="preserve">and </w:t>
            </w:r>
            <w:r>
              <w:t xml:space="preserve">who is being service charged. </w:t>
            </w:r>
            <w:r w:rsidR="00CC19FA">
              <w:t>Currently</w:t>
            </w:r>
            <w:r>
              <w:t xml:space="preserve"> </w:t>
            </w:r>
            <w:r w:rsidR="00604FCA">
              <w:t xml:space="preserve">only a small number of tenants </w:t>
            </w:r>
            <w:r w:rsidR="00BD4E37">
              <w:t>are</w:t>
            </w:r>
            <w:r>
              <w:t xml:space="preserve"> being serviced charged for grounds </w:t>
            </w:r>
            <w:r w:rsidR="00CC19FA">
              <w:t>maintenance</w:t>
            </w:r>
            <w:r w:rsidR="007C605E">
              <w:t xml:space="preserve"> of Saffron areas</w:t>
            </w:r>
            <w:r>
              <w:t xml:space="preserve">. MR pointed out private estates </w:t>
            </w:r>
            <w:r w:rsidR="006D2C24">
              <w:t xml:space="preserve">can pay service charges. </w:t>
            </w:r>
            <w:r w:rsidR="00AB1385">
              <w:t>RL explained that a</w:t>
            </w:r>
            <w:r w:rsidR="006D2C24">
              <w:t>ny service charges w</w:t>
            </w:r>
            <w:r w:rsidR="00AB1385">
              <w:t>ould</w:t>
            </w:r>
            <w:r w:rsidR="006D2C24">
              <w:t xml:space="preserve"> be </w:t>
            </w:r>
            <w:r w:rsidR="00CC19FA">
              <w:t xml:space="preserve">broken down in the rent letters. </w:t>
            </w:r>
          </w:p>
          <w:p w14:paraId="0C3BB3E0" w14:textId="77777777" w:rsidR="001C7A8B" w:rsidRDefault="001C7A8B" w:rsidP="000A73E3"/>
          <w:p w14:paraId="14B03525" w14:textId="763636A2" w:rsidR="001C7A8B" w:rsidRDefault="003B5CF7" w:rsidP="000A73E3">
            <w:r>
              <w:t>Members discussed the T</w:t>
            </w:r>
            <w:r w:rsidR="00083898">
              <w:t>P011</w:t>
            </w:r>
            <w:r>
              <w:t xml:space="preserve"> about</w:t>
            </w:r>
            <w:r w:rsidR="005610E0">
              <w:t xml:space="preserve"> Saffron’s</w:t>
            </w:r>
            <w:r>
              <w:t xml:space="preserve"> </w:t>
            </w:r>
            <w:r w:rsidR="00D3555F">
              <w:t xml:space="preserve">contributions to </w:t>
            </w:r>
            <w:r w:rsidR="005610E0">
              <w:t>neighbourhoods</w:t>
            </w:r>
            <w:r w:rsidR="00D3555F">
              <w:t xml:space="preserve">. KCD felt that tenants would not </w:t>
            </w:r>
            <w:r w:rsidR="005610E0">
              <w:t>necessarily</w:t>
            </w:r>
            <w:r w:rsidR="00D3555F">
              <w:t xml:space="preserve"> </w:t>
            </w:r>
            <w:r w:rsidR="005610E0">
              <w:t xml:space="preserve">know what Saffron does. </w:t>
            </w:r>
          </w:p>
          <w:p w14:paraId="1FBC1EDF" w14:textId="77777777" w:rsidR="005610E0" w:rsidRDefault="005610E0" w:rsidP="000A73E3"/>
          <w:p w14:paraId="039B10A9" w14:textId="6AA8E589" w:rsidR="005610E0" w:rsidRDefault="00DE3D2E" w:rsidP="000A73E3">
            <w:r w:rsidRPr="002468D3">
              <w:t>Independent</w:t>
            </w:r>
            <w:r w:rsidR="00ED0810" w:rsidRPr="002468D3">
              <w:t xml:space="preserve"> East </w:t>
            </w:r>
            <w:r w:rsidR="004C129B">
              <w:t xml:space="preserve">partnership between 5 small independent housing associations working to share </w:t>
            </w:r>
            <w:r w:rsidR="00233CAA">
              <w:t>knowledge</w:t>
            </w:r>
            <w:r w:rsidR="004C129B">
              <w:t xml:space="preserve"> and experience </w:t>
            </w:r>
            <w:r w:rsidR="00D202BC">
              <w:t xml:space="preserve">(Saffron Housing, </w:t>
            </w:r>
            <w:r w:rsidR="002468D3" w:rsidRPr="002468D3">
              <w:rPr>
                <w:rFonts w:asciiTheme="minorHAnsi" w:hAnsiTheme="minorHAnsi" w:cstheme="minorHAnsi"/>
                <w:color w:val="1B2541"/>
                <w:shd w:val="clear" w:color="auto" w:fill="FFFFFF"/>
              </w:rPr>
              <w:t>Broadland Housing Association, Freebridge Community Housing, Havebury Housing Partnership and Orwell Housing</w:t>
            </w:r>
            <w:r w:rsidR="00D202BC">
              <w:rPr>
                <w:rFonts w:asciiTheme="minorHAnsi" w:hAnsiTheme="minorHAnsi" w:cstheme="minorHAnsi"/>
                <w:color w:val="1B2541"/>
                <w:shd w:val="clear" w:color="auto" w:fill="FFFFFF"/>
              </w:rPr>
              <w:t>)</w:t>
            </w:r>
            <w:r w:rsidR="004C129B">
              <w:rPr>
                <w:rFonts w:asciiTheme="minorHAnsi" w:hAnsiTheme="minorHAnsi" w:cstheme="minorHAnsi"/>
                <w:color w:val="1B2541"/>
                <w:shd w:val="clear" w:color="auto" w:fill="FFFFFF"/>
              </w:rPr>
              <w:t>. Are comparing</w:t>
            </w:r>
            <w:r w:rsidR="00ED0810">
              <w:t xml:space="preserve"> their TSMs and best </w:t>
            </w:r>
            <w:r w:rsidR="00CA6688">
              <w:t>practice.</w:t>
            </w:r>
            <w:r w:rsidR="001E2FC5">
              <w:t xml:space="preserve"> There are a couple of Tenants from </w:t>
            </w:r>
            <w:r w:rsidR="001E2FC5">
              <w:lastRenderedPageBreak/>
              <w:t xml:space="preserve">each of the </w:t>
            </w:r>
            <w:r w:rsidR="007B69E2">
              <w:t>landlords who attend, and</w:t>
            </w:r>
            <w:r w:rsidR="001E2FC5">
              <w:t xml:space="preserve"> </w:t>
            </w:r>
            <w:r>
              <w:t>MR is on this Group</w:t>
            </w:r>
            <w:r w:rsidR="001E2FC5">
              <w:t xml:space="preserve">. SH suggested that the group look at the data from other </w:t>
            </w:r>
            <w:r w:rsidR="00C54D5C">
              <w:t>landlords</w:t>
            </w:r>
            <w:r w:rsidR="001E2FC5">
              <w:t xml:space="preserve"> as an </w:t>
            </w:r>
            <w:r w:rsidR="00C54D5C">
              <w:t>exercise</w:t>
            </w:r>
            <w:r w:rsidR="001E2FC5">
              <w:t xml:space="preserve"> to compare </w:t>
            </w:r>
            <w:r w:rsidR="007B69E2">
              <w:t>S</w:t>
            </w:r>
            <w:r w:rsidR="001E2FC5">
              <w:t>aff</w:t>
            </w:r>
            <w:r w:rsidR="007B69E2">
              <w:t>ron</w:t>
            </w:r>
            <w:r w:rsidR="001E2FC5">
              <w:t xml:space="preserve">. </w:t>
            </w:r>
            <w:r>
              <w:t xml:space="preserve"> </w:t>
            </w:r>
          </w:p>
          <w:p w14:paraId="09848BCF" w14:textId="77777777" w:rsidR="00615A2F" w:rsidRDefault="00615A2F" w:rsidP="000A73E3"/>
          <w:p w14:paraId="038606B5" w14:textId="77777777" w:rsidR="00987B6C" w:rsidRDefault="00112F17" w:rsidP="000A73E3">
            <w:r>
              <w:t>RL</w:t>
            </w:r>
            <w:r w:rsidR="00CB0D0D">
              <w:t xml:space="preserve"> shared</w:t>
            </w:r>
            <w:r w:rsidR="002B379B">
              <w:t xml:space="preserve"> a presentation for the Group </w:t>
            </w:r>
            <w:r w:rsidR="00302FC3">
              <w:t xml:space="preserve">to see how </w:t>
            </w:r>
            <w:r w:rsidR="00CB0D0D">
              <w:t xml:space="preserve">the </w:t>
            </w:r>
            <w:r w:rsidR="00302FC3">
              <w:t xml:space="preserve">previous STAR and TSM </w:t>
            </w:r>
            <w:r w:rsidR="00C86F96">
              <w:t xml:space="preserve">results </w:t>
            </w:r>
            <w:r w:rsidR="00302FC3">
              <w:t>compare</w:t>
            </w:r>
            <w:r w:rsidR="00CB0D0D">
              <w:t>d</w:t>
            </w:r>
            <w:r w:rsidR="003B65C3">
              <w:t>, where it was possible to compare them</w:t>
            </w:r>
            <w:r w:rsidR="002E1D7A">
              <w:t xml:space="preserve"> because the questions were </w:t>
            </w:r>
            <w:r w:rsidR="005079BF">
              <w:t>comparable</w:t>
            </w:r>
            <w:r w:rsidR="00C8745D">
              <w:t xml:space="preserve">. </w:t>
            </w:r>
            <w:r w:rsidR="00C86F96">
              <w:t xml:space="preserve">These overall were fairly </w:t>
            </w:r>
            <w:r w:rsidR="00987B6C">
              <w:t>similar</w:t>
            </w:r>
            <w:r w:rsidR="00611F29">
              <w:t xml:space="preserve"> and the only </w:t>
            </w:r>
            <w:r w:rsidR="00C7188A">
              <w:t>significa</w:t>
            </w:r>
            <w:r w:rsidR="00AE26BA">
              <w:t xml:space="preserve">nt changes were around the </w:t>
            </w:r>
            <w:r w:rsidR="00900A2A">
              <w:t xml:space="preserve">complaint handling </w:t>
            </w:r>
            <w:r w:rsidR="00165E00">
              <w:t xml:space="preserve">where </w:t>
            </w:r>
            <w:r w:rsidR="00611F29">
              <w:t xml:space="preserve">satisfaction had gone down. </w:t>
            </w:r>
          </w:p>
          <w:p w14:paraId="14681083" w14:textId="77777777" w:rsidR="00987B6C" w:rsidRDefault="00987B6C" w:rsidP="000A73E3"/>
          <w:p w14:paraId="216050E3" w14:textId="47BC0DBE" w:rsidR="00302FC3" w:rsidRPr="00942234" w:rsidRDefault="00611F29" w:rsidP="000A73E3">
            <w:r>
              <w:t>The Grou</w:t>
            </w:r>
            <w:r w:rsidR="00F34266">
              <w:t>p</w:t>
            </w:r>
            <w:r>
              <w:t xml:space="preserve"> felt that the Complaints </w:t>
            </w:r>
            <w:r w:rsidR="004C079D">
              <w:t xml:space="preserve">feedback </w:t>
            </w:r>
            <w:r w:rsidR="00BB42FA">
              <w:t xml:space="preserve">was an area to look at and </w:t>
            </w:r>
            <w:r w:rsidR="00987B6C">
              <w:t xml:space="preserve">that it </w:t>
            </w:r>
            <w:r w:rsidR="00BB42FA">
              <w:t xml:space="preserve">was concerning. </w:t>
            </w:r>
          </w:p>
        </w:tc>
        <w:tc>
          <w:tcPr>
            <w:tcW w:w="1842" w:type="dxa"/>
            <w:shd w:val="clear" w:color="auto" w:fill="auto"/>
          </w:tcPr>
          <w:p w14:paraId="221088E3" w14:textId="302DCB78" w:rsidR="00CD0F7F" w:rsidRDefault="00CD0F7F" w:rsidP="00B15A0D">
            <w:pPr>
              <w:jc w:val="center"/>
              <w:rPr>
                <w:b/>
                <w:bCs/>
              </w:rPr>
            </w:pPr>
          </w:p>
        </w:tc>
      </w:tr>
      <w:tr w:rsidR="001C2690" w14:paraId="6C947966" w14:textId="77777777" w:rsidTr="00CD0F7F">
        <w:tc>
          <w:tcPr>
            <w:tcW w:w="2411" w:type="dxa"/>
            <w:shd w:val="clear" w:color="auto" w:fill="auto"/>
          </w:tcPr>
          <w:p w14:paraId="5A63F4D3" w14:textId="77777777" w:rsidR="001C2690" w:rsidRDefault="001C2690" w:rsidP="00CD0F7F">
            <w:pPr>
              <w:rPr>
                <w:b/>
                <w:bCs/>
              </w:rPr>
            </w:pPr>
            <w:r>
              <w:rPr>
                <w:b/>
                <w:bCs/>
              </w:rPr>
              <w:lastRenderedPageBreak/>
              <w:t>Complaints</w:t>
            </w:r>
          </w:p>
          <w:p w14:paraId="296C13A8" w14:textId="77777777" w:rsidR="001C2690" w:rsidRDefault="001C2690" w:rsidP="00CD0F7F">
            <w:r>
              <w:t>-</w:t>
            </w:r>
            <w:r w:rsidR="00E65A07">
              <w:t>Root cause</w:t>
            </w:r>
          </w:p>
          <w:p w14:paraId="55D43FD4" w14:textId="56183212" w:rsidR="00E65A07" w:rsidRDefault="00E65A07" w:rsidP="00CD0F7F">
            <w:r>
              <w:t>-Time taken to respond</w:t>
            </w:r>
          </w:p>
          <w:p w14:paraId="23E1DA7E" w14:textId="6CA17F5C" w:rsidR="00E65A07" w:rsidRPr="001C2690" w:rsidRDefault="00E65A07" w:rsidP="00CD0F7F">
            <w:r>
              <w:t>-Stage 2 &amp; Ombudsman</w:t>
            </w:r>
          </w:p>
        </w:tc>
        <w:tc>
          <w:tcPr>
            <w:tcW w:w="11482" w:type="dxa"/>
            <w:shd w:val="clear" w:color="auto" w:fill="auto"/>
          </w:tcPr>
          <w:p w14:paraId="1BEC30C6" w14:textId="77777777" w:rsidR="001C2690" w:rsidRDefault="00163C3A" w:rsidP="00163C3A">
            <w:pPr>
              <w:rPr>
                <w:i/>
                <w:iCs/>
              </w:rPr>
            </w:pPr>
            <w:r>
              <w:rPr>
                <w:i/>
                <w:iCs/>
              </w:rPr>
              <w:t>Appen</w:t>
            </w:r>
            <w:r w:rsidR="00A35FAC">
              <w:rPr>
                <w:i/>
                <w:iCs/>
              </w:rPr>
              <w:t xml:space="preserve">dix </w:t>
            </w:r>
            <w:r w:rsidR="00AF3020">
              <w:rPr>
                <w:i/>
                <w:iCs/>
              </w:rPr>
              <w:t>5</w:t>
            </w:r>
          </w:p>
          <w:p w14:paraId="1143FD6E" w14:textId="77777777" w:rsidR="00BA7CBA" w:rsidRDefault="00BA7CBA" w:rsidP="00163C3A">
            <w:pPr>
              <w:rPr>
                <w:i/>
                <w:iCs/>
              </w:rPr>
            </w:pPr>
          </w:p>
          <w:p w14:paraId="00826FF1" w14:textId="77777777" w:rsidR="004B11B1" w:rsidRDefault="005579C1" w:rsidP="00163C3A">
            <w:r>
              <w:t>Th</w:t>
            </w:r>
            <w:r w:rsidR="0068268F">
              <w:t xml:space="preserve">e presentation was prepared by </w:t>
            </w:r>
            <w:r w:rsidR="00877B1D">
              <w:t>Josh Warden</w:t>
            </w:r>
            <w:r w:rsidR="00D80AF2">
              <w:t xml:space="preserve"> the </w:t>
            </w:r>
            <w:r w:rsidR="005F26A2" w:rsidRPr="005F26A2">
              <w:t>Operations Manager – Complaints, Insight and Service Improvement</w:t>
            </w:r>
            <w:r w:rsidR="00085CD0">
              <w:t xml:space="preserve"> </w:t>
            </w:r>
            <w:r w:rsidR="00AD3779">
              <w:t>at S</w:t>
            </w:r>
            <w:r w:rsidR="00D80AF2">
              <w:t>affron</w:t>
            </w:r>
            <w:r w:rsidR="00877B1D">
              <w:t xml:space="preserve">. The Group remarked this was very through and </w:t>
            </w:r>
            <w:r w:rsidR="007B69F4">
              <w:t xml:space="preserve">contained </w:t>
            </w:r>
            <w:r w:rsidR="00877B1D">
              <w:t xml:space="preserve">a lot of data. </w:t>
            </w:r>
          </w:p>
          <w:p w14:paraId="3CADA36B" w14:textId="77777777" w:rsidR="004B11B1" w:rsidRDefault="004B11B1" w:rsidP="00163C3A"/>
          <w:p w14:paraId="2E6CF8E2" w14:textId="77777777" w:rsidR="004B11B1" w:rsidRDefault="00877B1D" w:rsidP="00163C3A">
            <w:r>
              <w:t xml:space="preserve">The </w:t>
            </w:r>
            <w:r w:rsidR="001A55E4">
              <w:t>complaints</w:t>
            </w:r>
            <w:r>
              <w:t xml:space="preserve"> feedback had been broken down into the four quarters of last financial year</w:t>
            </w:r>
            <w:r w:rsidR="001A55E4">
              <w:t xml:space="preserve"> and included the </w:t>
            </w:r>
            <w:r w:rsidR="00A4695F">
              <w:t>number</w:t>
            </w:r>
            <w:r w:rsidR="001A55E4">
              <w:t xml:space="preserve"> of complaints for each quarter</w:t>
            </w:r>
            <w:r w:rsidR="003E1DAC">
              <w:t xml:space="preserve"> and the root cause for complaints in each quarter</w:t>
            </w:r>
            <w:r w:rsidR="001A55E4">
              <w:t>.</w:t>
            </w:r>
            <w:r>
              <w:t xml:space="preserve"> </w:t>
            </w:r>
          </w:p>
          <w:p w14:paraId="54C152D9" w14:textId="77777777" w:rsidR="004B11B1" w:rsidRDefault="004B11B1" w:rsidP="00163C3A"/>
          <w:p w14:paraId="11888DEC" w14:textId="2594B3C5" w:rsidR="00877B1D" w:rsidRDefault="003E1DAC" w:rsidP="00163C3A">
            <w:r>
              <w:t>Delays and communication, mainly around repairs were the main driver for complaints</w:t>
            </w:r>
            <w:r w:rsidR="00A20830">
              <w:t xml:space="preserve"> in Q</w:t>
            </w:r>
            <w:r w:rsidR="00107E35">
              <w:t>1</w:t>
            </w:r>
            <w:r w:rsidR="00A20830">
              <w:t>, Q2 and Q3</w:t>
            </w:r>
            <w:r w:rsidR="00874414">
              <w:t xml:space="preserve">. </w:t>
            </w:r>
            <w:r w:rsidR="00A20830">
              <w:t>The root cause for Q</w:t>
            </w:r>
            <w:r w:rsidR="00BF0865">
              <w:t>4</w:t>
            </w:r>
            <w:r w:rsidR="00A20830">
              <w:t xml:space="preserve"> had not yet been </w:t>
            </w:r>
            <w:r w:rsidR="007D41C9">
              <w:t xml:space="preserve">established at the time of the TSG meeting. </w:t>
            </w:r>
            <w:r w:rsidR="00706B27">
              <w:t>I</w:t>
            </w:r>
            <w:r w:rsidR="00A20830">
              <w:t>t</w:t>
            </w:r>
            <w:r w:rsidR="00706B27">
              <w:t xml:space="preserve"> was noted after Q2</w:t>
            </w:r>
            <w:r w:rsidR="000A3701">
              <w:t xml:space="preserve"> complaints around </w:t>
            </w:r>
            <w:r w:rsidR="0060359F">
              <w:t>Mutual Exchanged had reduced.</w:t>
            </w:r>
            <w:r>
              <w:t xml:space="preserve"> </w:t>
            </w:r>
          </w:p>
          <w:p w14:paraId="7B74840B" w14:textId="77777777" w:rsidR="0060359F" w:rsidRDefault="0060359F" w:rsidP="00163C3A"/>
          <w:p w14:paraId="3FA67942" w14:textId="6465073A" w:rsidR="00A658D6" w:rsidRDefault="00443007" w:rsidP="00163C3A">
            <w:r>
              <w:t xml:space="preserve">It was identified that </w:t>
            </w:r>
            <w:r w:rsidR="003963FC">
              <w:t>compliance with complaints stages w</w:t>
            </w:r>
            <w:r w:rsidR="00B50683">
              <w:t>as</w:t>
            </w:r>
            <w:r w:rsidR="003963FC">
              <w:t xml:space="preserve"> </w:t>
            </w:r>
            <w:r w:rsidR="00C320F9">
              <w:t xml:space="preserve">an issue. </w:t>
            </w:r>
            <w:r w:rsidR="00C51908">
              <w:t>I</w:t>
            </w:r>
            <w:r w:rsidR="00D1464E">
              <w:t>n</w:t>
            </w:r>
            <w:r w:rsidR="00C51908">
              <w:t xml:space="preserve"> response to this there </w:t>
            </w:r>
            <w:r w:rsidR="00B50683">
              <w:t>were</w:t>
            </w:r>
            <w:r w:rsidR="00C51908">
              <w:t xml:space="preserve"> </w:t>
            </w:r>
            <w:r w:rsidR="00042548">
              <w:t xml:space="preserve">two more members </w:t>
            </w:r>
            <w:r w:rsidR="001A18CA">
              <w:t xml:space="preserve">appointed to the Complaints Team and also the number of </w:t>
            </w:r>
            <w:r w:rsidR="00C845EB">
              <w:t>managers looking at complaint cases</w:t>
            </w:r>
            <w:r w:rsidR="00CB4C12">
              <w:t xml:space="preserve"> have been increased too. </w:t>
            </w:r>
            <w:r w:rsidR="00107E35">
              <w:t xml:space="preserve">A Service Improvement Group has also been established to </w:t>
            </w:r>
            <w:r w:rsidR="005521F1">
              <w:t xml:space="preserve">look at service failings and </w:t>
            </w:r>
            <w:r w:rsidR="00882BA9">
              <w:t xml:space="preserve">look to make improvements to the service. </w:t>
            </w:r>
            <w:r w:rsidR="00A658D6">
              <w:t>The learning from complaints was discussed</w:t>
            </w:r>
            <w:r w:rsidR="00DF4FEC">
              <w:t>.</w:t>
            </w:r>
          </w:p>
          <w:p w14:paraId="3B955424" w14:textId="77777777" w:rsidR="001A55E4" w:rsidRDefault="001A55E4" w:rsidP="00163C3A"/>
          <w:p w14:paraId="1BF62FA0" w14:textId="7976A8AC" w:rsidR="006E18B9" w:rsidRDefault="00FA3655" w:rsidP="00163C3A">
            <w:r>
              <w:t xml:space="preserve">The Group </w:t>
            </w:r>
            <w:r w:rsidR="00265253">
              <w:t xml:space="preserve">wanted to know if there was a theme with </w:t>
            </w:r>
            <w:r w:rsidR="00A42FBA">
              <w:t>c</w:t>
            </w:r>
            <w:r w:rsidR="006E18B9">
              <w:t>omplaints</w:t>
            </w:r>
            <w:r w:rsidR="00265253">
              <w:t xml:space="preserve"> </w:t>
            </w:r>
            <w:r w:rsidR="006E18B9">
              <w:t>dissatisfaction.</w:t>
            </w:r>
            <w:r w:rsidR="006C3E97">
              <w:t xml:space="preserve"> A member gave her own experiences of having a </w:t>
            </w:r>
            <w:r w:rsidR="0059087E">
              <w:t>compliant</w:t>
            </w:r>
            <w:r w:rsidR="006C3E97">
              <w:t xml:space="preserve"> and felt that </w:t>
            </w:r>
            <w:r w:rsidR="00A3490A">
              <w:t xml:space="preserve">there was a lack of </w:t>
            </w:r>
            <w:r w:rsidR="006C3E97">
              <w:t xml:space="preserve">communication </w:t>
            </w:r>
            <w:r w:rsidR="00A3490A">
              <w:t xml:space="preserve">was a major </w:t>
            </w:r>
            <w:r w:rsidR="00777B84">
              <w:t xml:space="preserve">dissatisfaction. The </w:t>
            </w:r>
            <w:r w:rsidR="00FC27B6">
              <w:t xml:space="preserve">Group wanted to know </w:t>
            </w:r>
            <w:r w:rsidR="002B023A">
              <w:t xml:space="preserve">what </w:t>
            </w:r>
            <w:r w:rsidR="00F92514">
              <w:t xml:space="preserve">the issue </w:t>
            </w:r>
            <w:r w:rsidR="003C7964">
              <w:t>was</w:t>
            </w:r>
            <w:r w:rsidR="00F92514">
              <w:t xml:space="preserve"> with </w:t>
            </w:r>
            <w:r w:rsidR="002C29B9">
              <w:t xml:space="preserve">the lack of </w:t>
            </w:r>
            <w:r w:rsidR="00AF21DB">
              <w:t>communication</w:t>
            </w:r>
            <w:r w:rsidR="002C29B9">
              <w:t xml:space="preserve"> </w:t>
            </w:r>
            <w:r w:rsidR="00F92514">
              <w:t xml:space="preserve">. </w:t>
            </w:r>
          </w:p>
          <w:p w14:paraId="33A14196" w14:textId="77777777" w:rsidR="00C83447" w:rsidRDefault="00C83447" w:rsidP="00163C3A"/>
          <w:p w14:paraId="2A87DC4E" w14:textId="382BCF8E" w:rsidR="00FA3655" w:rsidRPr="00BA7CBA" w:rsidRDefault="00C83447" w:rsidP="00163C3A">
            <w:r>
              <w:t xml:space="preserve">LB </w:t>
            </w:r>
            <w:r w:rsidR="00C567A2">
              <w:t xml:space="preserve">the group wants the </w:t>
            </w:r>
            <w:r w:rsidR="005B4354">
              <w:t>comments for the Complaints feedback</w:t>
            </w:r>
            <w:r w:rsidR="00D51198">
              <w:t xml:space="preserve">. </w:t>
            </w:r>
          </w:p>
        </w:tc>
        <w:tc>
          <w:tcPr>
            <w:tcW w:w="1842" w:type="dxa"/>
            <w:shd w:val="clear" w:color="auto" w:fill="auto"/>
          </w:tcPr>
          <w:p w14:paraId="391B6F95" w14:textId="77777777" w:rsidR="001C2690" w:rsidRDefault="001C2690" w:rsidP="00B15A0D">
            <w:pPr>
              <w:jc w:val="center"/>
              <w:rPr>
                <w:b/>
                <w:bCs/>
              </w:rPr>
            </w:pPr>
          </w:p>
        </w:tc>
      </w:tr>
      <w:tr w:rsidR="009F4678" w14:paraId="3E01CC92" w14:textId="77777777" w:rsidTr="00D97CDA">
        <w:tc>
          <w:tcPr>
            <w:tcW w:w="15735" w:type="dxa"/>
            <w:gridSpan w:val="3"/>
            <w:shd w:val="clear" w:color="auto" w:fill="E7E6E6" w:themeFill="background2"/>
          </w:tcPr>
          <w:p w14:paraId="57785280" w14:textId="6D109DBE" w:rsidR="009F4678" w:rsidRPr="009F4678" w:rsidRDefault="00F82B2A" w:rsidP="00B15A0D">
            <w:pPr>
              <w:jc w:val="center"/>
              <w:rPr>
                <w:b/>
                <w:bCs/>
              </w:rPr>
            </w:pPr>
            <w:r>
              <w:rPr>
                <w:b/>
                <w:bCs/>
              </w:rPr>
              <w:t>LUNCH</w:t>
            </w:r>
          </w:p>
        </w:tc>
      </w:tr>
      <w:tr w:rsidR="00D770AC" w14:paraId="49D155DB" w14:textId="77777777" w:rsidTr="003B182A">
        <w:tc>
          <w:tcPr>
            <w:tcW w:w="2411" w:type="dxa"/>
          </w:tcPr>
          <w:p w14:paraId="17403C72" w14:textId="40A05EE1" w:rsidR="00F1386F" w:rsidRPr="005D59FA" w:rsidRDefault="00E65A07" w:rsidP="00773841">
            <w:pPr>
              <w:rPr>
                <w:b/>
                <w:bCs/>
              </w:rPr>
            </w:pPr>
            <w:r>
              <w:rPr>
                <w:b/>
                <w:bCs/>
              </w:rPr>
              <w:lastRenderedPageBreak/>
              <w:t>Review data and agree next steps</w:t>
            </w:r>
          </w:p>
        </w:tc>
        <w:tc>
          <w:tcPr>
            <w:tcW w:w="11482" w:type="dxa"/>
          </w:tcPr>
          <w:p w14:paraId="4FE6533A" w14:textId="63C5DD59" w:rsidR="007767E3" w:rsidRDefault="0054035A" w:rsidP="00064EAA">
            <w:r>
              <w:t xml:space="preserve">The Group </w:t>
            </w:r>
            <w:r w:rsidR="00392068">
              <w:t xml:space="preserve">considered all of the performance information and </w:t>
            </w:r>
            <w:r w:rsidR="00D80796">
              <w:t>the information in the presentations</w:t>
            </w:r>
            <w:r w:rsidR="00574BBC">
              <w:t>,</w:t>
            </w:r>
            <w:r w:rsidR="00D80796">
              <w:t xml:space="preserve"> </w:t>
            </w:r>
            <w:r w:rsidR="003F1C70">
              <w:t xml:space="preserve">to </w:t>
            </w:r>
            <w:r w:rsidR="00512540">
              <w:t xml:space="preserve">decided </w:t>
            </w:r>
            <w:r w:rsidR="0044354B">
              <w:t xml:space="preserve">what they wanted to </w:t>
            </w:r>
            <w:r w:rsidR="009D54A9">
              <w:t xml:space="preserve">look at </w:t>
            </w:r>
            <w:r w:rsidR="009A7E85">
              <w:t xml:space="preserve">in </w:t>
            </w:r>
            <w:r w:rsidR="009D54A9">
              <w:t xml:space="preserve">more </w:t>
            </w:r>
            <w:r w:rsidR="009A7E85">
              <w:t xml:space="preserve">detail. LB </w:t>
            </w:r>
            <w:r w:rsidR="000317D2">
              <w:t xml:space="preserve">said that </w:t>
            </w:r>
            <w:r w:rsidR="009A7E85">
              <w:t xml:space="preserve">communication is an issue and asked Members if they </w:t>
            </w:r>
            <w:r w:rsidR="000317D2">
              <w:t xml:space="preserve">should </w:t>
            </w:r>
            <w:proofErr w:type="spellStart"/>
            <w:r w:rsidR="009A7E85">
              <w:t>br</w:t>
            </w:r>
            <w:r w:rsidR="000317D2">
              <w:t>ake</w:t>
            </w:r>
            <w:proofErr w:type="spellEnd"/>
            <w:r w:rsidR="009A7E85">
              <w:t xml:space="preserve"> it down to look at as it is such a vast </w:t>
            </w:r>
            <w:r w:rsidR="004D4523">
              <w:t xml:space="preserve">area. </w:t>
            </w:r>
          </w:p>
          <w:p w14:paraId="69DFF05D" w14:textId="77777777" w:rsidR="005E47E3" w:rsidRDefault="007E5241" w:rsidP="00064EAA">
            <w:r>
              <w:t>Members discussed what areas they want to request to look at the free text comments</w:t>
            </w:r>
            <w:r w:rsidR="000317D2">
              <w:t xml:space="preserve"> from all of the above surveys</w:t>
            </w:r>
            <w:r w:rsidR="008A73E3">
              <w:t xml:space="preserve">. </w:t>
            </w:r>
            <w:r w:rsidR="00090D8B">
              <w:t xml:space="preserve"> It was decided all comments </w:t>
            </w:r>
            <w:r w:rsidR="000A5ECD">
              <w:t xml:space="preserve">for the negative and natural responses, </w:t>
            </w:r>
            <w:r w:rsidR="00090D8B">
              <w:t xml:space="preserve">around repairs </w:t>
            </w:r>
            <w:r w:rsidR="005E47E3">
              <w:t xml:space="preserve">would be asked for. </w:t>
            </w:r>
          </w:p>
          <w:p w14:paraId="7331FB5D" w14:textId="77777777" w:rsidR="005E47E3" w:rsidRDefault="005E47E3" w:rsidP="00064EAA"/>
          <w:p w14:paraId="6FC7D59C" w14:textId="77777777" w:rsidR="00A17EF2" w:rsidRDefault="00A17EF2" w:rsidP="00A17EF2">
            <w:r>
              <w:t>It was agreed that on the 9</w:t>
            </w:r>
            <w:r w:rsidRPr="000A5ECD">
              <w:rPr>
                <w:vertAlign w:val="superscript"/>
              </w:rPr>
              <w:t>th</w:t>
            </w:r>
            <w:r>
              <w:rPr>
                <w:vertAlign w:val="superscript"/>
              </w:rPr>
              <w:t xml:space="preserve"> </w:t>
            </w:r>
            <w:r>
              <w:t xml:space="preserve">May that they would focus on the comments detailing communication failures. </w:t>
            </w:r>
          </w:p>
          <w:p w14:paraId="5D9785B3" w14:textId="77777777" w:rsidR="00A17EF2" w:rsidRDefault="00A17EF2" w:rsidP="00A17EF2"/>
          <w:p w14:paraId="6F66C359" w14:textId="40E46FA6" w:rsidR="00DB0EE2" w:rsidRDefault="0072047A" w:rsidP="00064EAA">
            <w:r>
              <w:t>The impression of the groups is that if repairs are fixed first time the service is good</w:t>
            </w:r>
            <w:r w:rsidR="006E5817">
              <w:t>,</w:t>
            </w:r>
            <w:r>
              <w:t xml:space="preserve"> but where parts are not </w:t>
            </w:r>
            <w:r w:rsidR="002C39E1">
              <w:t xml:space="preserve">on the </w:t>
            </w:r>
            <w:r w:rsidR="007D439B">
              <w:t>operatives’</w:t>
            </w:r>
            <w:r w:rsidR="002C39E1">
              <w:t xml:space="preserve"> vans </w:t>
            </w:r>
            <w:r w:rsidR="007D439B">
              <w:t xml:space="preserve">and </w:t>
            </w:r>
            <w:r w:rsidR="006E5817">
              <w:t xml:space="preserve">or </w:t>
            </w:r>
            <w:r w:rsidR="007D439B">
              <w:t xml:space="preserve">a </w:t>
            </w:r>
            <w:r w:rsidR="00B112D3">
              <w:t>follow-on</w:t>
            </w:r>
            <w:r w:rsidR="007D439B">
              <w:t xml:space="preserve"> repair is needed </w:t>
            </w:r>
            <w:r w:rsidR="006E5817">
              <w:t xml:space="preserve">this </w:t>
            </w:r>
            <w:r w:rsidR="007D439B">
              <w:t>causes problems and it is communication which then lets Saffron down. The group felt there are inconsistencies in</w:t>
            </w:r>
            <w:r w:rsidR="006E5817">
              <w:t xml:space="preserve"> the</w:t>
            </w:r>
            <w:r w:rsidR="007D439B">
              <w:t xml:space="preserve"> service</w:t>
            </w:r>
            <w:r w:rsidR="006E5817">
              <w:t xml:space="preserve"> tenants receive</w:t>
            </w:r>
            <w:r w:rsidR="007D439B">
              <w:t xml:space="preserve">. </w:t>
            </w:r>
          </w:p>
          <w:p w14:paraId="2B1D608F" w14:textId="77777777" w:rsidR="007A188D" w:rsidRDefault="007A188D" w:rsidP="00064EAA"/>
          <w:p w14:paraId="7382EB03" w14:textId="25903E35" w:rsidR="007A188D" w:rsidRDefault="007A188D" w:rsidP="00064EAA">
            <w:r>
              <w:t xml:space="preserve">KCD suggested they also wanted a general round-up pf positives to see if the group’s perception that the good feedback </w:t>
            </w:r>
            <w:r w:rsidR="006E5817">
              <w:t>relates to</w:t>
            </w:r>
            <w:r>
              <w:t xml:space="preserve"> where jobs have been completed first time, so that they are not </w:t>
            </w:r>
            <w:r w:rsidR="006E5817">
              <w:t>basing their opinions</w:t>
            </w:r>
            <w:r>
              <w:t xml:space="preserve"> on assumption. </w:t>
            </w:r>
          </w:p>
          <w:p w14:paraId="1A371183" w14:textId="77777777" w:rsidR="007A188D" w:rsidRDefault="007A188D" w:rsidP="00064EAA"/>
          <w:p w14:paraId="76EF1879" w14:textId="77777777" w:rsidR="007A188D" w:rsidRDefault="007A188D" w:rsidP="00064EAA">
            <w:r>
              <w:t xml:space="preserve">RL will email the paperwork out </w:t>
            </w:r>
            <w:r w:rsidR="00361148">
              <w:t>before the meeting on the 9</w:t>
            </w:r>
            <w:r w:rsidR="00361148" w:rsidRPr="00361148">
              <w:rPr>
                <w:vertAlign w:val="superscript"/>
              </w:rPr>
              <w:t>th</w:t>
            </w:r>
            <w:r w:rsidR="00361148">
              <w:rPr>
                <w:vertAlign w:val="superscript"/>
              </w:rPr>
              <w:t xml:space="preserve">. </w:t>
            </w:r>
            <w:r w:rsidR="00361148">
              <w:t xml:space="preserve">All members were asked to make </w:t>
            </w:r>
            <w:r w:rsidR="00081646">
              <w:t xml:space="preserve">their own feedback to </w:t>
            </w:r>
            <w:r w:rsidR="00F40B00">
              <w:t xml:space="preserve">discuss at their next meeting. </w:t>
            </w:r>
          </w:p>
          <w:p w14:paraId="5EE0D6AE" w14:textId="77777777" w:rsidR="00EC2AF0" w:rsidRDefault="00EC2AF0" w:rsidP="00064EAA"/>
          <w:p w14:paraId="1C0208CF" w14:textId="2982D79D" w:rsidR="00DF63FF" w:rsidRDefault="00111FFF" w:rsidP="00064EAA">
            <w:r>
              <w:t>LB requested that the new members are</w:t>
            </w:r>
            <w:r w:rsidR="00EC2AF0">
              <w:t xml:space="preserve"> </w:t>
            </w:r>
            <w:r w:rsidR="004A3EA5">
              <w:t>sen</w:t>
            </w:r>
            <w:r>
              <w:t>t</w:t>
            </w:r>
            <w:r w:rsidR="00FE51A1">
              <w:t xml:space="preserve"> for the</w:t>
            </w:r>
            <w:r w:rsidR="004A3EA5">
              <w:t xml:space="preserve"> last reports for the Group to the new members beforehand as well. RL added that they can also shadow the call handlers and schedulers like other members have.</w:t>
            </w:r>
            <w:r w:rsidR="00042D5C">
              <w:t xml:space="preserve">EH asked if the new members would like to do this over MS Teams to which they said they would. </w:t>
            </w:r>
          </w:p>
          <w:p w14:paraId="6D90D63D" w14:textId="77777777" w:rsidR="00DF63FF" w:rsidRDefault="00DF63FF" w:rsidP="00064EAA"/>
          <w:p w14:paraId="1C1F1891" w14:textId="1B967E20" w:rsidR="00186061" w:rsidRDefault="00DF63FF" w:rsidP="00064EAA">
            <w:r>
              <w:t xml:space="preserve">RL also suggested that the Group think about how they will measure </w:t>
            </w:r>
            <w:r w:rsidR="00752C8E">
              <w:t>the outcome</w:t>
            </w:r>
            <w:r w:rsidR="00042D5C">
              <w:t>s</w:t>
            </w:r>
            <w:r w:rsidR="00752C8E">
              <w:t xml:space="preserve"> following on from their recommendations. </w:t>
            </w:r>
          </w:p>
          <w:p w14:paraId="03697F16" w14:textId="77777777" w:rsidR="00186061" w:rsidRDefault="00186061" w:rsidP="00064EAA"/>
          <w:p w14:paraId="216BA6C0" w14:textId="65ECD628" w:rsidR="00186061" w:rsidRDefault="003841D9" w:rsidP="00064EAA">
            <w:r>
              <w:t xml:space="preserve">SH asked if Saffron would be able to tell the Group the number of jobs that are </w:t>
            </w:r>
            <w:r w:rsidR="008152AF">
              <w:t xml:space="preserve">fixed first time and those which are not. RL will ask if they have this data and for the group. </w:t>
            </w:r>
          </w:p>
          <w:p w14:paraId="375A585A" w14:textId="77777777" w:rsidR="00D56AA6" w:rsidRDefault="00D56AA6" w:rsidP="00064EAA"/>
          <w:p w14:paraId="5B46DCFA" w14:textId="443B1F4B" w:rsidR="007D32CF" w:rsidRDefault="00D56AA6" w:rsidP="00064EAA">
            <w:r>
              <w:lastRenderedPageBreak/>
              <w:t xml:space="preserve">It was also noted by the group </w:t>
            </w:r>
            <w:r w:rsidR="00062EA0">
              <w:t xml:space="preserve">members </w:t>
            </w:r>
            <w:r>
              <w:t xml:space="preserve">that </w:t>
            </w:r>
            <w:r w:rsidR="00062EA0">
              <w:t xml:space="preserve">they </w:t>
            </w:r>
            <w:r>
              <w:t>need</w:t>
            </w:r>
            <w:r w:rsidR="00062EA0">
              <w:t xml:space="preserve">ed to be mindful when </w:t>
            </w:r>
            <w:r>
              <w:t>review</w:t>
            </w:r>
            <w:r w:rsidR="00062EA0">
              <w:t>ing</w:t>
            </w:r>
            <w:r>
              <w:t xml:space="preserve"> all of the feedback that there has been a massive increase in workload. </w:t>
            </w:r>
            <w:r w:rsidR="00286644">
              <w:t>The group also question</w:t>
            </w:r>
            <w:r w:rsidR="006051EB">
              <w:t>ed</w:t>
            </w:r>
            <w:r w:rsidR="00286644">
              <w:t xml:space="preserve"> whether the volume increase is because of repairs not being fixed first time. </w:t>
            </w:r>
          </w:p>
          <w:p w14:paraId="60F2FF5E" w14:textId="77777777" w:rsidR="006051EB" w:rsidRDefault="006051EB" w:rsidP="00064EAA"/>
          <w:p w14:paraId="165B938B" w14:textId="4DC04CD1" w:rsidR="00EC2AF0" w:rsidRPr="00420E68" w:rsidRDefault="007D32CF" w:rsidP="00064EAA">
            <w:r>
              <w:t xml:space="preserve">RL will send all of the information out to members before the next meeting and answers to the questions. </w:t>
            </w:r>
            <w:r w:rsidR="00A2217E">
              <w:t xml:space="preserve"> </w:t>
            </w:r>
          </w:p>
        </w:tc>
        <w:tc>
          <w:tcPr>
            <w:tcW w:w="1842" w:type="dxa"/>
          </w:tcPr>
          <w:p w14:paraId="5ADD943D" w14:textId="77777777" w:rsidR="00316C00" w:rsidRDefault="00316C00"/>
          <w:p w14:paraId="12F50967" w14:textId="77777777" w:rsidR="00D641D3" w:rsidRDefault="00D641D3"/>
          <w:p w14:paraId="257C16D6" w14:textId="77777777" w:rsidR="00D641D3" w:rsidRDefault="00D641D3"/>
          <w:p w14:paraId="1838BF5E" w14:textId="77777777" w:rsidR="00D641D3" w:rsidRDefault="00D641D3"/>
          <w:p w14:paraId="58AB6345" w14:textId="77777777" w:rsidR="00D641D3" w:rsidRDefault="00D641D3"/>
          <w:p w14:paraId="68B411D2" w14:textId="77777777" w:rsidR="00D641D3" w:rsidRDefault="00D641D3"/>
          <w:p w14:paraId="65AFEADA" w14:textId="77777777" w:rsidR="00D641D3" w:rsidRDefault="00D641D3"/>
          <w:p w14:paraId="0E57DAD8" w14:textId="77777777" w:rsidR="00D641D3" w:rsidRDefault="00D641D3"/>
          <w:p w14:paraId="6F6A1370" w14:textId="77777777" w:rsidR="00D641D3" w:rsidRDefault="00D641D3"/>
          <w:p w14:paraId="562C0494" w14:textId="77777777" w:rsidR="00D641D3" w:rsidRDefault="00D641D3"/>
          <w:p w14:paraId="5047BA00" w14:textId="77777777" w:rsidR="00D641D3" w:rsidRDefault="00D641D3"/>
          <w:p w14:paraId="1D208135" w14:textId="77777777" w:rsidR="00D641D3" w:rsidRDefault="00D641D3"/>
          <w:p w14:paraId="1F6F2CD9" w14:textId="77777777" w:rsidR="00D641D3" w:rsidRDefault="00D641D3"/>
          <w:p w14:paraId="49BABF6C" w14:textId="77777777" w:rsidR="00D641D3" w:rsidRDefault="00D641D3"/>
          <w:p w14:paraId="06F10DF3" w14:textId="77777777" w:rsidR="00D641D3" w:rsidRDefault="00D641D3"/>
          <w:p w14:paraId="63CF5469" w14:textId="77777777" w:rsidR="00D641D3" w:rsidRDefault="00D641D3"/>
          <w:p w14:paraId="527910ED" w14:textId="7A1048DD" w:rsidR="00D641D3" w:rsidRDefault="006E5817">
            <w:r>
              <w:t>RL</w:t>
            </w:r>
          </w:p>
          <w:p w14:paraId="3DBB6759" w14:textId="77777777" w:rsidR="00D641D3" w:rsidRDefault="00D641D3"/>
          <w:p w14:paraId="02B4DADC" w14:textId="77777777" w:rsidR="00D641D3" w:rsidRDefault="00D641D3"/>
          <w:p w14:paraId="5E4DE4B7" w14:textId="622638EC" w:rsidR="00DF63FF" w:rsidRDefault="00042D5C">
            <w:r>
              <w:t>RL/LB</w:t>
            </w:r>
          </w:p>
          <w:p w14:paraId="4CED0145" w14:textId="77777777" w:rsidR="005176F2" w:rsidRDefault="005176F2"/>
          <w:p w14:paraId="02A5CDEC" w14:textId="77777777" w:rsidR="005176F2" w:rsidRDefault="005176F2"/>
          <w:p w14:paraId="50D09878" w14:textId="77777777" w:rsidR="00042D5C" w:rsidRDefault="00042D5C"/>
          <w:p w14:paraId="4B0031E0" w14:textId="77777777" w:rsidR="00D641D3" w:rsidRDefault="00D641D3"/>
          <w:p w14:paraId="72EB6163" w14:textId="77777777" w:rsidR="00062EA0" w:rsidRDefault="00062EA0"/>
          <w:p w14:paraId="72B9F479" w14:textId="77777777" w:rsidR="00062EA0" w:rsidRDefault="00062EA0"/>
          <w:p w14:paraId="523802D4" w14:textId="79573578" w:rsidR="00062EA0" w:rsidRDefault="00062EA0">
            <w:r>
              <w:t>RL</w:t>
            </w:r>
          </w:p>
        </w:tc>
      </w:tr>
      <w:tr w:rsidR="00E65A07" w14:paraId="192E0CFF" w14:textId="77777777" w:rsidTr="003B182A">
        <w:tc>
          <w:tcPr>
            <w:tcW w:w="2411" w:type="dxa"/>
          </w:tcPr>
          <w:p w14:paraId="7CDAE622" w14:textId="00BB9C20" w:rsidR="00E65A07" w:rsidRDefault="00E65A07" w:rsidP="00773841">
            <w:pPr>
              <w:rPr>
                <w:b/>
                <w:bCs/>
              </w:rPr>
            </w:pPr>
            <w:r>
              <w:rPr>
                <w:b/>
                <w:bCs/>
              </w:rPr>
              <w:t>Engagement toolkit and forms</w:t>
            </w:r>
          </w:p>
        </w:tc>
        <w:tc>
          <w:tcPr>
            <w:tcW w:w="11482" w:type="dxa"/>
          </w:tcPr>
          <w:p w14:paraId="5E14E08A" w14:textId="61CD8125" w:rsidR="00E65A07" w:rsidRDefault="00823623" w:rsidP="00064EAA">
            <w:r>
              <w:t xml:space="preserve">The TACT team </w:t>
            </w:r>
            <w:r w:rsidR="00B60F8D">
              <w:t xml:space="preserve">has created an Engagement Toolkit for all staff to use so that all staff engage with tenants in the same way and that outcomes are recorded and </w:t>
            </w:r>
            <w:r w:rsidR="00EE3BD9">
              <w:t>tracked,</w:t>
            </w:r>
            <w:r w:rsidR="00B60F8D">
              <w:t xml:space="preserve"> </w:t>
            </w:r>
            <w:r w:rsidR="00AC19A9">
              <w:t xml:space="preserve">and the impact is determined. </w:t>
            </w:r>
            <w:r w:rsidR="00D635E5">
              <w:t xml:space="preserve">The Toolkit was shared with </w:t>
            </w:r>
            <w:r w:rsidR="00EE3BD9">
              <w:t>the Group. The forms were shared with Members and RL went through them.</w:t>
            </w:r>
          </w:p>
          <w:p w14:paraId="589B4837" w14:textId="77777777" w:rsidR="00EE3BD9" w:rsidRDefault="00EE3BD9" w:rsidP="00064EAA"/>
          <w:p w14:paraId="798B1C2C" w14:textId="05150BD4" w:rsidR="00EB10D2" w:rsidRDefault="00EE3BD9" w:rsidP="00064EAA">
            <w:r>
              <w:t>EH explained the</w:t>
            </w:r>
            <w:r w:rsidR="0067165A">
              <w:t>y were</w:t>
            </w:r>
            <w:r>
              <w:t xml:space="preserve"> mov</w:t>
            </w:r>
            <w:r w:rsidR="0067165A">
              <w:t>ing</w:t>
            </w:r>
            <w:r>
              <w:t xml:space="preserve"> towards </w:t>
            </w:r>
            <w:r w:rsidR="0067165A">
              <w:t xml:space="preserve">the </w:t>
            </w:r>
            <w:r>
              <w:t>T</w:t>
            </w:r>
            <w:r w:rsidR="0067165A">
              <w:t xml:space="preserve">enants </w:t>
            </w:r>
            <w:r w:rsidR="003261CF">
              <w:t xml:space="preserve">and Communities Team </w:t>
            </w:r>
            <w:r w:rsidR="00795A4C">
              <w:t xml:space="preserve">(TACT) </w:t>
            </w:r>
            <w:r>
              <w:t>oversee</w:t>
            </w:r>
            <w:r w:rsidR="003261CF">
              <w:t>ing</w:t>
            </w:r>
            <w:r>
              <w:t xml:space="preserve"> a programme of Engagement for the year</w:t>
            </w:r>
            <w:r w:rsidR="003261CF">
              <w:t>,</w:t>
            </w:r>
            <w:r>
              <w:t xml:space="preserve"> and monitor</w:t>
            </w:r>
            <w:r w:rsidR="003261CF">
              <w:t>ing</w:t>
            </w:r>
            <w:r>
              <w:t xml:space="preserve"> this</w:t>
            </w:r>
            <w:r w:rsidR="003261CF">
              <w:t>,</w:t>
            </w:r>
            <w:r>
              <w:t xml:space="preserve"> and at the end of the year the whole impact is assessed and success or learnings shared with Tenants in our Annual Engagement Impact Assessment.</w:t>
            </w:r>
          </w:p>
          <w:p w14:paraId="5EE97FB8" w14:textId="77777777" w:rsidR="00EB10D2" w:rsidRDefault="00EB10D2" w:rsidP="00064EAA"/>
          <w:p w14:paraId="33849981" w14:textId="3C298956" w:rsidR="00D5697B" w:rsidRDefault="00C146B7" w:rsidP="00064EAA">
            <w:r>
              <w:t xml:space="preserve">EH </w:t>
            </w:r>
            <w:r w:rsidR="00EB10D2">
              <w:t xml:space="preserve">The desire is to </w:t>
            </w:r>
            <w:r>
              <w:t xml:space="preserve">change the culture within Saffron around Engagement and that it is not just something the Engagement Team does. </w:t>
            </w:r>
          </w:p>
          <w:p w14:paraId="381A4BF7" w14:textId="77777777" w:rsidR="00D5697B" w:rsidRDefault="00D5697B" w:rsidP="00064EAA"/>
          <w:p w14:paraId="63E88969" w14:textId="773C2D7A" w:rsidR="00EE3BD9" w:rsidRDefault="000D6D8A" w:rsidP="00064EAA">
            <w:r>
              <w:t>I</w:t>
            </w:r>
            <w:r w:rsidR="002F55B5">
              <w:t>t</w:t>
            </w:r>
            <w:r>
              <w:t xml:space="preserve"> was suggested that </w:t>
            </w:r>
            <w:r w:rsidR="00C8298F">
              <w:t xml:space="preserve">something the group can consider doing in the future is meeting </w:t>
            </w:r>
            <w:r>
              <w:t xml:space="preserve">the service heads </w:t>
            </w:r>
            <w:r w:rsidR="003338E8">
              <w:t xml:space="preserve">and </w:t>
            </w:r>
            <w:r w:rsidR="00823ECC">
              <w:t xml:space="preserve">middle managers </w:t>
            </w:r>
            <w:r>
              <w:t xml:space="preserve">come and meet the </w:t>
            </w:r>
            <w:r w:rsidR="003338E8">
              <w:t>Tenant S</w:t>
            </w:r>
            <w:r>
              <w:t xml:space="preserve">crutiny </w:t>
            </w:r>
            <w:r w:rsidR="003338E8">
              <w:t>C</w:t>
            </w:r>
            <w:r>
              <w:t xml:space="preserve">ommittee </w:t>
            </w:r>
            <w:r w:rsidR="00C146B7">
              <w:t xml:space="preserve">to build a good relationship with them. </w:t>
            </w:r>
          </w:p>
          <w:p w14:paraId="0AEC4A62" w14:textId="77777777" w:rsidR="00C146B7" w:rsidRDefault="00C146B7" w:rsidP="00064EAA"/>
          <w:p w14:paraId="14629A0D" w14:textId="77777777" w:rsidR="00C146B7" w:rsidRDefault="00C146B7" w:rsidP="00064EAA">
            <w:r>
              <w:t>RL added that it was also about ensuring tenants and residents are involved from th</w:t>
            </w:r>
            <w:r w:rsidR="009A18DA">
              <w:t>e</w:t>
            </w:r>
            <w:r>
              <w:t xml:space="preserve"> beginning and not just reviewing the</w:t>
            </w:r>
            <w:r w:rsidR="00532CC6">
              <w:t xml:space="preserve"> end product</w:t>
            </w:r>
            <w:r w:rsidR="00753A63">
              <w:t xml:space="preserve">. </w:t>
            </w:r>
          </w:p>
          <w:p w14:paraId="53270029" w14:textId="77777777" w:rsidR="00033E77" w:rsidRDefault="00033E77" w:rsidP="00064EAA"/>
          <w:p w14:paraId="74BB9DDC" w14:textId="2FC5BEC8" w:rsidR="00033E77" w:rsidRPr="00420E68" w:rsidRDefault="00033E77" w:rsidP="00064EAA">
            <w:r>
              <w:t xml:space="preserve">The group were very positive about the Toolkit and direction of Engagement. </w:t>
            </w:r>
          </w:p>
        </w:tc>
        <w:tc>
          <w:tcPr>
            <w:tcW w:w="1842" w:type="dxa"/>
          </w:tcPr>
          <w:p w14:paraId="5CA3F655" w14:textId="77777777" w:rsidR="00E65A07" w:rsidRDefault="00E65A07"/>
        </w:tc>
      </w:tr>
      <w:tr w:rsidR="00E65A07" w14:paraId="560BEC41" w14:textId="77777777" w:rsidTr="003B182A">
        <w:tc>
          <w:tcPr>
            <w:tcW w:w="2411" w:type="dxa"/>
          </w:tcPr>
          <w:p w14:paraId="054FDD8A" w14:textId="35847A80" w:rsidR="00E65A07" w:rsidRDefault="00E65A07" w:rsidP="00773841">
            <w:pPr>
              <w:rPr>
                <w:b/>
                <w:bCs/>
              </w:rPr>
            </w:pPr>
            <w:r>
              <w:rPr>
                <w:b/>
                <w:bCs/>
              </w:rPr>
              <w:t>TPAS update</w:t>
            </w:r>
          </w:p>
        </w:tc>
        <w:tc>
          <w:tcPr>
            <w:tcW w:w="11482" w:type="dxa"/>
          </w:tcPr>
          <w:p w14:paraId="16A57994" w14:textId="77777777" w:rsidR="00B93921" w:rsidRDefault="00EF6806" w:rsidP="00064EAA">
            <w:r>
              <w:t xml:space="preserve">It was explained to the new members that Saffron has </w:t>
            </w:r>
            <w:r w:rsidR="00AA3746">
              <w:t xml:space="preserve">commissioned </w:t>
            </w:r>
            <w:r>
              <w:t xml:space="preserve">Tpas </w:t>
            </w:r>
            <w:r w:rsidR="00AA3746">
              <w:t xml:space="preserve">to help trial a blueprint of a Task and Finish process, and this is being trailed on the Alterations and Permissions Policy. Tpas </w:t>
            </w:r>
            <w:r w:rsidR="008E057A">
              <w:t>will also be</w:t>
            </w:r>
            <w:r w:rsidR="00AA3746">
              <w:t xml:space="preserve"> carrying out staff training – which is mandatory for all staff. </w:t>
            </w:r>
            <w:r w:rsidR="00E25CD6">
              <w:t xml:space="preserve">They will also be looking </w:t>
            </w:r>
            <w:r w:rsidR="00CB6294">
              <w:t xml:space="preserve">at a project with the two Groups and wider tenants to </w:t>
            </w:r>
            <w:r w:rsidR="008E057A">
              <w:t>review</w:t>
            </w:r>
            <w:r w:rsidR="006A3014">
              <w:t xml:space="preserve"> our engagement structure</w:t>
            </w:r>
            <w:r w:rsidR="00B33146">
              <w:t xml:space="preserve"> with the view of increasing engagement and reducing barriers. </w:t>
            </w:r>
          </w:p>
          <w:p w14:paraId="61204F63" w14:textId="77777777" w:rsidR="00B93921" w:rsidRDefault="00B93921" w:rsidP="00064EAA"/>
          <w:p w14:paraId="63F2982D" w14:textId="6535EF0A" w:rsidR="00E25CD6" w:rsidRPr="00420E68" w:rsidRDefault="00BD71BD" w:rsidP="00064EAA">
            <w:r>
              <w:t>I</w:t>
            </w:r>
            <w:r w:rsidR="00561A41">
              <w:t>t</w:t>
            </w:r>
            <w:r>
              <w:t xml:space="preserve"> has been </w:t>
            </w:r>
            <w:r w:rsidR="003D106A">
              <w:t>identified</w:t>
            </w:r>
            <w:r>
              <w:t xml:space="preserve"> by TACT that there is lot in th</w:t>
            </w:r>
            <w:r w:rsidR="009043F3">
              <w:t>e</w:t>
            </w:r>
            <w:r>
              <w:t xml:space="preserve"> process of becoming </w:t>
            </w:r>
            <w:r w:rsidR="00561A41">
              <w:t>a</w:t>
            </w:r>
            <w:r>
              <w:t xml:space="preserve"> Saffron Community Member</w:t>
            </w:r>
            <w:r w:rsidR="003D106A">
              <w:t xml:space="preserve">. The previous Your Voice Members was much </w:t>
            </w:r>
            <w:r w:rsidR="00561A41">
              <w:t>simpler,</w:t>
            </w:r>
            <w:r w:rsidR="003D106A">
              <w:t xml:space="preserve"> and members grew faster. </w:t>
            </w:r>
            <w:r w:rsidR="00800889">
              <w:t xml:space="preserve">We want to make sure what we offer is varies and open to as many different people and in different ways. </w:t>
            </w:r>
          </w:p>
        </w:tc>
        <w:tc>
          <w:tcPr>
            <w:tcW w:w="1842" w:type="dxa"/>
          </w:tcPr>
          <w:p w14:paraId="6CC4D428" w14:textId="77777777" w:rsidR="00E65A07" w:rsidRDefault="00E65A07"/>
        </w:tc>
      </w:tr>
      <w:tr w:rsidR="00E65A07" w14:paraId="379CA30C" w14:textId="77777777" w:rsidTr="003B182A">
        <w:tc>
          <w:tcPr>
            <w:tcW w:w="2411" w:type="dxa"/>
          </w:tcPr>
          <w:p w14:paraId="46A77330" w14:textId="2C5D216C" w:rsidR="00E65A07" w:rsidRDefault="00E65A07" w:rsidP="00773841">
            <w:pPr>
              <w:rPr>
                <w:b/>
                <w:bCs/>
              </w:rPr>
            </w:pPr>
            <w:r>
              <w:rPr>
                <w:b/>
                <w:bCs/>
              </w:rPr>
              <w:lastRenderedPageBreak/>
              <w:t>Training for the year</w:t>
            </w:r>
            <w:r w:rsidR="00787031">
              <w:rPr>
                <w:b/>
                <w:bCs/>
              </w:rPr>
              <w:t xml:space="preserve"> &amp; SQC shadowing</w:t>
            </w:r>
          </w:p>
        </w:tc>
        <w:tc>
          <w:tcPr>
            <w:tcW w:w="11482" w:type="dxa"/>
          </w:tcPr>
          <w:p w14:paraId="546D095D" w14:textId="77777777" w:rsidR="00BD14D4" w:rsidRDefault="00800889" w:rsidP="00064EAA">
            <w:r>
              <w:t xml:space="preserve">This year we want to </w:t>
            </w:r>
            <w:r w:rsidR="00CF2B51">
              <w:t xml:space="preserve">arrange the Scrutiny Training after the </w:t>
            </w:r>
            <w:r w:rsidR="00946102">
              <w:t>Engagement</w:t>
            </w:r>
            <w:r w:rsidR="00CF2B51">
              <w:t xml:space="preserve"> Structure </w:t>
            </w:r>
            <w:r w:rsidR="00946102">
              <w:t xml:space="preserve">has been reviewed.  All members will be asked if they would like any other training including Chairs training – which both Group Chairs received in September 2023. </w:t>
            </w:r>
          </w:p>
          <w:p w14:paraId="1793EA1D" w14:textId="71FB6560" w:rsidR="00946102" w:rsidRDefault="008D7C43" w:rsidP="00064EAA">
            <w:r>
              <w:t xml:space="preserve">KCD recommended talking through the district councils about Chairs training. There will be individual development reviews for members will be offered on an individual level. </w:t>
            </w:r>
            <w:r w:rsidR="00DC7FCD">
              <w:t xml:space="preserve">IT also doesn’t have to be formal it could be more shadowing other departments. </w:t>
            </w:r>
            <w:r w:rsidR="003A5ECA">
              <w:t xml:space="preserve">LB asked to shadow the CEO. RL will arrange. </w:t>
            </w:r>
          </w:p>
          <w:p w14:paraId="2B060884" w14:textId="45F1B4BF" w:rsidR="00946102" w:rsidRDefault="00033C4D" w:rsidP="00064EAA">
            <w:r>
              <w:t xml:space="preserve">LB explained to the new </w:t>
            </w:r>
            <w:r w:rsidR="00A333E1">
              <w:t xml:space="preserve">members who </w:t>
            </w:r>
            <w:r w:rsidR="00577A70">
              <w:t>the Service Quality Committee were</w:t>
            </w:r>
            <w:r w:rsidR="00255AD2">
              <w:t xml:space="preserve"> and that they could see the discussions that take place </w:t>
            </w:r>
            <w:r w:rsidR="00200842">
              <w:t xml:space="preserve">and </w:t>
            </w:r>
            <w:r w:rsidR="00C9029C">
              <w:t xml:space="preserve">the Chairs </w:t>
            </w:r>
            <w:r w:rsidR="00241184">
              <w:t>feedback around their reports</w:t>
            </w:r>
            <w:r w:rsidR="00577A70">
              <w:t xml:space="preserve">. </w:t>
            </w:r>
            <w:r w:rsidR="00973AF2">
              <w:t xml:space="preserve">LB asked </w:t>
            </w:r>
            <w:r w:rsidR="001B26E7">
              <w:t>Me</w:t>
            </w:r>
            <w:r w:rsidR="000E2467">
              <w:t>mb</w:t>
            </w:r>
            <w:r w:rsidR="001B26E7">
              <w:t xml:space="preserve">ers </w:t>
            </w:r>
            <w:r w:rsidR="00973AF2">
              <w:t xml:space="preserve">if they would like </w:t>
            </w:r>
            <w:r w:rsidR="00997C48">
              <w:t>to observe</w:t>
            </w:r>
            <w:r w:rsidR="00DF5AA8">
              <w:t xml:space="preserve"> a</w:t>
            </w:r>
            <w:r w:rsidR="001B26E7">
              <w:t xml:space="preserve"> Service Quality meeting</w:t>
            </w:r>
            <w:r w:rsidR="00DF5AA8">
              <w:t xml:space="preserve">. </w:t>
            </w:r>
            <w:r w:rsidR="00D706EA">
              <w:t xml:space="preserve"> </w:t>
            </w:r>
          </w:p>
          <w:p w14:paraId="20FADAE5" w14:textId="544DD7BE" w:rsidR="00751E27" w:rsidRPr="00420E68" w:rsidRDefault="00997C48" w:rsidP="00064EAA">
            <w:r>
              <w:t xml:space="preserve">IT was </w:t>
            </w:r>
            <w:r w:rsidR="00CC25E9">
              <w:t xml:space="preserve">felt beneficial </w:t>
            </w:r>
            <w:r>
              <w:t>t</w:t>
            </w:r>
            <w:r w:rsidR="005239B5">
              <w:t>hat</w:t>
            </w:r>
            <w:r>
              <w:t xml:space="preserve"> everyone the SQC dates and let RL if they wanted to shadow a meeting. </w:t>
            </w:r>
            <w:r w:rsidR="008856CE">
              <w:t xml:space="preserve">It was agreed that all members would </w:t>
            </w:r>
            <w:r w:rsidR="00CC25E9">
              <w:t>benefit for attending at least one SQC meeting.</w:t>
            </w:r>
          </w:p>
        </w:tc>
        <w:tc>
          <w:tcPr>
            <w:tcW w:w="1842" w:type="dxa"/>
          </w:tcPr>
          <w:p w14:paraId="5E926959" w14:textId="77777777" w:rsidR="00E65A07" w:rsidRDefault="00E65A07"/>
          <w:p w14:paraId="0A327C7E" w14:textId="77777777" w:rsidR="003A5ECA" w:rsidRDefault="003A5ECA"/>
          <w:p w14:paraId="6EC91DD8" w14:textId="77777777" w:rsidR="003A5ECA" w:rsidRDefault="003A5ECA"/>
          <w:p w14:paraId="4F1A6C56" w14:textId="77777777" w:rsidR="003A5ECA" w:rsidRDefault="003A5ECA"/>
          <w:p w14:paraId="7A7BE38F" w14:textId="77777777" w:rsidR="003A5ECA" w:rsidRDefault="003A5ECA"/>
          <w:p w14:paraId="12A230E3" w14:textId="77777777" w:rsidR="003A5ECA" w:rsidRDefault="003A5ECA"/>
          <w:p w14:paraId="52AC5097" w14:textId="6ED56A08" w:rsidR="003A5ECA" w:rsidRDefault="003A5ECA">
            <w:r>
              <w:t>RL</w:t>
            </w:r>
          </w:p>
        </w:tc>
      </w:tr>
      <w:tr w:rsidR="00787031" w14:paraId="6D560F30" w14:textId="77777777" w:rsidTr="003B182A">
        <w:tc>
          <w:tcPr>
            <w:tcW w:w="2411" w:type="dxa"/>
          </w:tcPr>
          <w:p w14:paraId="4FED8497" w14:textId="77D9DE99" w:rsidR="00787031" w:rsidRDefault="00787031" w:rsidP="00773841">
            <w:pPr>
              <w:rPr>
                <w:b/>
                <w:bCs/>
              </w:rPr>
            </w:pPr>
            <w:r>
              <w:rPr>
                <w:b/>
                <w:bCs/>
              </w:rPr>
              <w:t xml:space="preserve">Together with Tenants charter &amp; Engagement Impact Assessment </w:t>
            </w:r>
          </w:p>
        </w:tc>
        <w:tc>
          <w:tcPr>
            <w:tcW w:w="11482" w:type="dxa"/>
          </w:tcPr>
          <w:p w14:paraId="41856562" w14:textId="6F5BB850" w:rsidR="00787031" w:rsidRDefault="008856CE" w:rsidP="00064EAA">
            <w:r>
              <w:t xml:space="preserve">RL explained that Saffron are Members of Together </w:t>
            </w:r>
            <w:r w:rsidR="00881BF1">
              <w:t>with</w:t>
            </w:r>
            <w:r>
              <w:t xml:space="preserve"> </w:t>
            </w:r>
            <w:r w:rsidRPr="009843E0">
              <w:t>Tenants</w:t>
            </w:r>
            <w:r w:rsidR="00322184" w:rsidRPr="009843E0">
              <w:t xml:space="preserve"> Charter</w:t>
            </w:r>
            <w:r w:rsidR="00881BF1" w:rsidRPr="009843E0">
              <w:t xml:space="preserve">, </w:t>
            </w:r>
            <w:r w:rsidR="009843E0" w:rsidRPr="009843E0">
              <w:rPr>
                <w:rFonts w:asciiTheme="minorHAnsi" w:hAnsiTheme="minorHAnsi" w:cstheme="minorHAnsi"/>
                <w:shd w:val="clear" w:color="auto" w:fill="FFFFFF"/>
              </w:rPr>
              <w:t>this is something that all registered providers of social housing, like us, can adopt with the aim of improving the relationship that we have with  tenants and residents (by residents we mean, Leaseholders, Shared Owners, and Licensees).</w:t>
            </w:r>
            <w:r w:rsidR="009843E0">
              <w:rPr>
                <w:rFonts w:asciiTheme="minorHAnsi" w:hAnsiTheme="minorHAnsi" w:cstheme="minorHAnsi"/>
                <w:shd w:val="clear" w:color="auto" w:fill="FFFFFF"/>
              </w:rPr>
              <w:t xml:space="preserve"> P</w:t>
            </w:r>
            <w:r w:rsidR="00916282">
              <w:t xml:space="preserve">art of this involves the </w:t>
            </w:r>
            <w:r w:rsidR="00666768">
              <w:t>Group</w:t>
            </w:r>
            <w:r w:rsidR="009843E0">
              <w:t xml:space="preserve"> and wider tenants</w:t>
            </w:r>
            <w:r w:rsidR="00666768">
              <w:t xml:space="preserve"> </w:t>
            </w:r>
            <w:r w:rsidR="007A334F">
              <w:t>determining with Saffron whether they have met these commitments and how they have</w:t>
            </w:r>
            <w:r w:rsidR="0028116A">
              <w:t>,</w:t>
            </w:r>
            <w:r w:rsidR="007A334F">
              <w:t xml:space="preserve"> and </w:t>
            </w:r>
            <w:r w:rsidR="00264C99">
              <w:t xml:space="preserve">any feedback </w:t>
            </w:r>
            <w:r w:rsidR="00B76A5F">
              <w:t xml:space="preserve">or recommendations around these. </w:t>
            </w:r>
          </w:p>
          <w:p w14:paraId="543A61C8" w14:textId="77777777" w:rsidR="00B76A5F" w:rsidRDefault="00B76A5F" w:rsidP="00064EAA"/>
          <w:p w14:paraId="4857F778" w14:textId="3907A11A" w:rsidR="00B76A5F" w:rsidRDefault="00B76A5F" w:rsidP="00064EAA">
            <w:r>
              <w:t xml:space="preserve">Now the Groups have been </w:t>
            </w:r>
            <w:r w:rsidR="00D13C96">
              <w:t>established</w:t>
            </w:r>
            <w:r>
              <w:t xml:space="preserve"> </w:t>
            </w:r>
            <w:r w:rsidR="000676DC">
              <w:t xml:space="preserve">it was agreed </w:t>
            </w:r>
            <w:r>
              <w:t xml:space="preserve">This year Saffron </w:t>
            </w:r>
            <w:r w:rsidR="0028116A">
              <w:t xml:space="preserve">would </w:t>
            </w:r>
            <w:r w:rsidR="003B4761">
              <w:t xml:space="preserve">carry out an Impact Assessment </w:t>
            </w:r>
            <w:r w:rsidR="008E3442">
              <w:t xml:space="preserve">of Engagement activities. </w:t>
            </w:r>
            <w:r w:rsidR="00D13C96">
              <w:t>To look at the impact</w:t>
            </w:r>
            <w:r w:rsidR="0028116A">
              <w:t xml:space="preserve"> as well as the Together with Tenants Charter</w:t>
            </w:r>
            <w:r w:rsidR="00D13C96">
              <w:t xml:space="preserve">. </w:t>
            </w:r>
            <w:r w:rsidR="00DD315F">
              <w:t xml:space="preserve">MR, SH, JG, KCD </w:t>
            </w:r>
            <w:r w:rsidR="000D2DFE">
              <w:t xml:space="preserve">and </w:t>
            </w:r>
            <w:r w:rsidR="00D653CB">
              <w:t>PW</w:t>
            </w:r>
            <w:r w:rsidR="00442E8D">
              <w:t xml:space="preserve">, LB can’t make it and FM will confirm. </w:t>
            </w:r>
          </w:p>
          <w:p w14:paraId="128E2AA7" w14:textId="77777777" w:rsidR="009D3250" w:rsidRDefault="009D3250" w:rsidP="00064EAA"/>
          <w:p w14:paraId="66046A32" w14:textId="39A0736A" w:rsidR="009D3250" w:rsidRPr="00420E68" w:rsidRDefault="009D3250" w:rsidP="00064EAA">
            <w:r>
              <w:t>The meeting will be a combined evening online meeting</w:t>
            </w:r>
            <w:r w:rsidR="00C40129">
              <w:t xml:space="preserve"> 5-8pm on</w:t>
            </w:r>
            <w:r w:rsidR="00D51389">
              <w:t xml:space="preserve"> Monday 13</w:t>
            </w:r>
            <w:r w:rsidR="00D51389" w:rsidRPr="00D51389">
              <w:rPr>
                <w:vertAlign w:val="superscript"/>
              </w:rPr>
              <w:t>th</w:t>
            </w:r>
            <w:r w:rsidR="00D51389">
              <w:t xml:space="preserve"> May.</w:t>
            </w:r>
            <w:r w:rsidR="00D13C96">
              <w:t xml:space="preserve"> </w:t>
            </w:r>
          </w:p>
        </w:tc>
        <w:tc>
          <w:tcPr>
            <w:tcW w:w="1842" w:type="dxa"/>
          </w:tcPr>
          <w:p w14:paraId="526AFC18" w14:textId="77777777" w:rsidR="00787031" w:rsidRDefault="00787031"/>
        </w:tc>
      </w:tr>
      <w:tr w:rsidR="00D770AC" w14:paraId="7C870B0A" w14:textId="77777777" w:rsidTr="003B182A">
        <w:tc>
          <w:tcPr>
            <w:tcW w:w="2411" w:type="dxa"/>
          </w:tcPr>
          <w:p w14:paraId="72087FCE" w14:textId="660BA179" w:rsidR="002330AC" w:rsidRPr="00787031" w:rsidRDefault="004514BB" w:rsidP="00787031">
            <w:pPr>
              <w:rPr>
                <w:b/>
                <w:bCs/>
              </w:rPr>
            </w:pPr>
            <w:r>
              <w:rPr>
                <w:b/>
                <w:bCs/>
              </w:rPr>
              <w:t>AOB</w:t>
            </w:r>
          </w:p>
        </w:tc>
        <w:tc>
          <w:tcPr>
            <w:tcW w:w="11482" w:type="dxa"/>
          </w:tcPr>
          <w:p w14:paraId="289C8613" w14:textId="77777777" w:rsidR="00D51389" w:rsidRDefault="0038011A" w:rsidP="00155C54">
            <w:r>
              <w:t xml:space="preserve">LB would like a </w:t>
            </w:r>
            <w:r w:rsidR="00D13C96">
              <w:t>member</w:t>
            </w:r>
            <w:r>
              <w:t xml:space="preserve"> to become </w:t>
            </w:r>
            <w:r w:rsidR="00D51389">
              <w:t xml:space="preserve">her </w:t>
            </w:r>
            <w:r>
              <w:t xml:space="preserve">Vice Chair </w:t>
            </w:r>
            <w:r w:rsidR="00881BF1">
              <w:t>to the Group to share some of the work</w:t>
            </w:r>
            <w:r w:rsidR="00D51389">
              <w:t>load</w:t>
            </w:r>
            <w:r w:rsidR="00881BF1">
              <w:t xml:space="preserve">. </w:t>
            </w:r>
          </w:p>
          <w:p w14:paraId="2EA95B61" w14:textId="77777777" w:rsidR="00D51389" w:rsidRDefault="00D51389" w:rsidP="00155C54"/>
          <w:p w14:paraId="3BF80881" w14:textId="17D05714" w:rsidR="00B96C3A" w:rsidRDefault="00674534" w:rsidP="00155C54">
            <w:proofErr w:type="spellStart"/>
            <w:r>
              <w:t>I</w:t>
            </w:r>
            <w:r w:rsidR="00D51389">
              <w:t>t</w:t>
            </w:r>
            <w:r>
              <w:t>was</w:t>
            </w:r>
            <w:proofErr w:type="spellEnd"/>
            <w:r>
              <w:t xml:space="preserve"> agreed a description of what this entails would be sent to members and that </w:t>
            </w:r>
            <w:r w:rsidR="00836984">
              <w:t xml:space="preserve">Members could consider and let her know. </w:t>
            </w:r>
          </w:p>
          <w:p w14:paraId="64B61727" w14:textId="77777777" w:rsidR="00B96C3A" w:rsidRDefault="00B96C3A" w:rsidP="00155C54"/>
          <w:p w14:paraId="6FCF2A2E" w14:textId="5933BDB6" w:rsidR="00B932F3" w:rsidRDefault="00B932F3" w:rsidP="00155C54">
            <w:r>
              <w:t xml:space="preserve">LB suggested that they </w:t>
            </w:r>
            <w:r w:rsidR="00E93D88">
              <w:t>plan their Group</w:t>
            </w:r>
            <w:r w:rsidR="00551001">
              <w:t xml:space="preserve">’s </w:t>
            </w:r>
            <w:r w:rsidR="000D186F">
              <w:t>t</w:t>
            </w:r>
            <w:r w:rsidR="002F46EA">
              <w:t>eam</w:t>
            </w:r>
            <w:r w:rsidR="000D186F">
              <w:t xml:space="preserve"> building</w:t>
            </w:r>
            <w:r w:rsidR="002F46EA">
              <w:t xml:space="preserve"> activity. RL explained to new members that each person has £50 each to take part in a </w:t>
            </w:r>
            <w:r w:rsidR="000D186F">
              <w:t xml:space="preserve">team building activity. Ideas </w:t>
            </w:r>
            <w:r w:rsidR="00DA31D5">
              <w:t xml:space="preserve">need to be inclusive of </w:t>
            </w:r>
            <w:r w:rsidR="007967A6">
              <w:t>members,</w:t>
            </w:r>
            <w:r w:rsidR="00DA31D5">
              <w:t xml:space="preserve"> but </w:t>
            </w:r>
            <w:r w:rsidR="007967A6">
              <w:t>it is not compulsory. T</w:t>
            </w:r>
            <w:r w:rsidR="000D186F">
              <w:t xml:space="preserve">o date have been race nights, </w:t>
            </w:r>
            <w:r w:rsidR="0011149C">
              <w:t>Murder Mystery Dinners and Escape Rooms</w:t>
            </w:r>
            <w:r w:rsidR="00551001">
              <w:t xml:space="preserve"> suggested</w:t>
            </w:r>
            <w:r w:rsidR="0011149C">
              <w:t xml:space="preserve">. </w:t>
            </w:r>
          </w:p>
          <w:p w14:paraId="72C4209A" w14:textId="77777777" w:rsidR="00DF37E2" w:rsidRDefault="00DF37E2" w:rsidP="00155C54"/>
          <w:p w14:paraId="42A51E49" w14:textId="77777777" w:rsidR="00725572" w:rsidRDefault="00DF37E2" w:rsidP="00155C54">
            <w:r>
              <w:lastRenderedPageBreak/>
              <w:t xml:space="preserve">PW </w:t>
            </w:r>
            <w:r w:rsidR="00DA4670">
              <w:t xml:space="preserve">had shadowed CCT and he found a few points that he wanted to share. </w:t>
            </w:r>
            <w:r w:rsidR="003E79C8">
              <w:t xml:space="preserve">PW raised that there were jobs being booked that tenants did not need to attend, it would be good to include this information as a standard response when confirming appointments with tenants. </w:t>
            </w:r>
          </w:p>
          <w:p w14:paraId="182F2377" w14:textId="77777777" w:rsidR="00725572" w:rsidRDefault="00725572" w:rsidP="00155C54"/>
          <w:p w14:paraId="5C46CDEE" w14:textId="5387B4C7" w:rsidR="003E79C8" w:rsidRDefault="009E1C70" w:rsidP="00155C54">
            <w:r w:rsidRPr="009E1C70">
              <w:t>Email replies to tenants do not address the tenants by name. PW had pointed this out to the person and PW felt that this should be part of the Standard Operating Performance. The person he spoke to did not seem to know what her colleagues did in this respect.</w:t>
            </w:r>
            <w:r>
              <w:t xml:space="preserve">  </w:t>
            </w:r>
          </w:p>
          <w:p w14:paraId="6806095C" w14:textId="77777777" w:rsidR="00725572" w:rsidRDefault="00725572" w:rsidP="00155C54"/>
          <w:p w14:paraId="1B68AF19" w14:textId="01024DA4" w:rsidR="00F12780" w:rsidRDefault="00F12780" w:rsidP="00155C54">
            <w:r>
              <w:t xml:space="preserve">EH will take this feedback to PT who is coordinating the new service standards which are nearly finalised. PW felt that spot checks </w:t>
            </w:r>
            <w:r w:rsidR="00B773C6">
              <w:t>need</w:t>
            </w:r>
            <w:r>
              <w:t xml:space="preserve"> to be carried out. </w:t>
            </w:r>
          </w:p>
          <w:p w14:paraId="41C5011A" w14:textId="77777777" w:rsidR="00852730" w:rsidRDefault="00852730" w:rsidP="00155C54"/>
          <w:p w14:paraId="60A3C6B4" w14:textId="4CC9DE42" w:rsidR="00852730" w:rsidRDefault="00852730" w:rsidP="00155C54">
            <w:r>
              <w:t>Everyone agreed that communications should be personalised to tenants</w:t>
            </w:r>
            <w:r w:rsidR="00334489">
              <w:t xml:space="preserve"> wherever possible</w:t>
            </w:r>
            <w:r>
              <w:t xml:space="preserve">. </w:t>
            </w:r>
            <w:r w:rsidR="00B773C6">
              <w:t xml:space="preserve"> </w:t>
            </w:r>
          </w:p>
          <w:p w14:paraId="6689BBC2" w14:textId="77777777" w:rsidR="0026342C" w:rsidRDefault="0026342C" w:rsidP="00155C54"/>
          <w:p w14:paraId="4B1C063C" w14:textId="39E7EF9B" w:rsidR="0026342C" w:rsidRDefault="0026342C" w:rsidP="00155C54">
            <w:r>
              <w:t xml:space="preserve">FM </w:t>
            </w:r>
            <w:r w:rsidR="00FC36CB">
              <w:t xml:space="preserve">asked </w:t>
            </w:r>
            <w:r>
              <w:t xml:space="preserve">that </w:t>
            </w:r>
            <w:r w:rsidR="00E748D7">
              <w:t>tenants contact notes were updated to say that there was a dog</w:t>
            </w:r>
            <w:r w:rsidR="00371427">
              <w:t>/s</w:t>
            </w:r>
            <w:r w:rsidR="00E748D7">
              <w:t xml:space="preserve"> in properties</w:t>
            </w:r>
            <w:r w:rsidR="007261BB">
              <w:t>,</w:t>
            </w:r>
            <w:r w:rsidR="00E748D7">
              <w:t xml:space="preserve"> </w:t>
            </w:r>
            <w:r w:rsidR="0018246D">
              <w:t>and if not could it be</w:t>
            </w:r>
            <w:r w:rsidR="0017783A">
              <w:t xml:space="preserve"> made known </w:t>
            </w:r>
            <w:r w:rsidR="00E748D7">
              <w:t>so if there</w:t>
            </w:r>
            <w:r w:rsidR="00B91C10">
              <w:t xml:space="preserve"> are </w:t>
            </w:r>
            <w:r w:rsidR="00FC36CB">
              <w:t xml:space="preserve">staff </w:t>
            </w:r>
            <w:r w:rsidR="0017783A">
              <w:t xml:space="preserve">who are </w:t>
            </w:r>
            <w:r w:rsidR="00FC36CB">
              <w:t xml:space="preserve">afraid of </w:t>
            </w:r>
            <w:r w:rsidR="00B91C10">
              <w:t>dogs</w:t>
            </w:r>
            <w:r w:rsidR="00791633">
              <w:t xml:space="preserve"> </w:t>
            </w:r>
            <w:r w:rsidR="0017783A">
              <w:t xml:space="preserve">that </w:t>
            </w:r>
            <w:r w:rsidR="00FC36CB">
              <w:t>it is clear on the</w:t>
            </w:r>
            <w:r w:rsidR="004E1C53">
              <w:t xml:space="preserve"> </w:t>
            </w:r>
            <w:r w:rsidR="006F5D26">
              <w:t>tenants’</w:t>
            </w:r>
            <w:r w:rsidR="00FC36CB">
              <w:t xml:space="preserve"> contact </w:t>
            </w:r>
            <w:r w:rsidR="00791633">
              <w:t>notes</w:t>
            </w:r>
            <w:r w:rsidR="0017783A">
              <w:t xml:space="preserve"> </w:t>
            </w:r>
            <w:r w:rsidR="00E748D7">
              <w:t xml:space="preserve">if they need to visit the property, </w:t>
            </w:r>
            <w:r w:rsidR="00FC36CB">
              <w:t xml:space="preserve">because </w:t>
            </w:r>
            <w:r w:rsidR="002A2111">
              <w:t xml:space="preserve">an employee </w:t>
            </w:r>
            <w:r w:rsidR="0018246D">
              <w:t>of Saffron</w:t>
            </w:r>
            <w:r w:rsidR="002A2111">
              <w:t xml:space="preserve"> had </w:t>
            </w:r>
            <w:r w:rsidR="00F72705">
              <w:t xml:space="preserve">not </w:t>
            </w:r>
            <w:r w:rsidR="007261BB">
              <w:t xml:space="preserve">been able to </w:t>
            </w:r>
            <w:r w:rsidR="00F72705">
              <w:t>carr</w:t>
            </w:r>
            <w:r w:rsidR="007261BB">
              <w:t>y</w:t>
            </w:r>
            <w:r w:rsidR="00F72705">
              <w:t xml:space="preserve"> out a repair job because </w:t>
            </w:r>
            <w:r w:rsidR="00DF543A">
              <w:t>of their phobia</w:t>
            </w:r>
            <w:r w:rsidR="007261BB">
              <w:t xml:space="preserve"> of dogs</w:t>
            </w:r>
            <w:r w:rsidR="00791633">
              <w:t xml:space="preserve">. </w:t>
            </w:r>
            <w:r w:rsidR="00461710">
              <w:t xml:space="preserve">The group discussed </w:t>
            </w:r>
            <w:r w:rsidR="005813D0">
              <w:t>this,</w:t>
            </w:r>
            <w:r w:rsidR="00461710">
              <w:t xml:space="preserve"> and </w:t>
            </w:r>
            <w:r w:rsidR="00765005">
              <w:t>it was felt that</w:t>
            </w:r>
            <w:r w:rsidR="006F5D26">
              <w:t xml:space="preserve"> </w:t>
            </w:r>
            <w:r w:rsidR="00BD4201">
              <w:t xml:space="preserve">it was </w:t>
            </w:r>
            <w:r w:rsidR="006F5D26">
              <w:t>not a</w:t>
            </w:r>
            <w:r w:rsidR="00765005">
              <w:t xml:space="preserve"> good enough reason </w:t>
            </w:r>
            <w:r w:rsidR="006F5D26">
              <w:t>or attempt</w:t>
            </w:r>
            <w:r w:rsidR="00BD4201">
              <w:t>ed</w:t>
            </w:r>
            <w:r w:rsidR="006F5D26">
              <w:t xml:space="preserve"> to be resolved </w:t>
            </w:r>
            <w:r w:rsidR="00BD4201">
              <w:t>by</w:t>
            </w:r>
            <w:r w:rsidR="006F5D26">
              <w:t xml:space="preserve"> asking for the dog to be shut in another room</w:t>
            </w:r>
            <w:r w:rsidR="00DF543A">
              <w:t xml:space="preserve"> and that perhaps this could be addressed with the appropriate person at Saffron</w:t>
            </w:r>
            <w:r w:rsidR="00765005">
              <w:t xml:space="preserve">. </w:t>
            </w:r>
          </w:p>
        </w:tc>
        <w:tc>
          <w:tcPr>
            <w:tcW w:w="1842" w:type="dxa"/>
          </w:tcPr>
          <w:p w14:paraId="3F4878C3" w14:textId="77777777" w:rsidR="00E708B9" w:rsidRDefault="00E708B9"/>
          <w:p w14:paraId="6FB970F8" w14:textId="77777777" w:rsidR="00E708B9" w:rsidRDefault="00E708B9"/>
          <w:p w14:paraId="7AC0AFA0" w14:textId="77777777" w:rsidR="00E708B9" w:rsidRDefault="00E708B9"/>
          <w:p w14:paraId="27EA03A5" w14:textId="77777777" w:rsidR="00DF543A" w:rsidRDefault="00DF543A"/>
          <w:p w14:paraId="63C1AA63" w14:textId="77777777" w:rsidR="00DF543A" w:rsidRDefault="00DF543A"/>
          <w:p w14:paraId="35EF848C" w14:textId="77777777" w:rsidR="00DF543A" w:rsidRDefault="00DF543A"/>
          <w:p w14:paraId="26E4DBC2" w14:textId="77777777" w:rsidR="00DF543A" w:rsidRDefault="00DF543A"/>
          <w:p w14:paraId="163F09A9" w14:textId="77777777" w:rsidR="00DF543A" w:rsidRDefault="00DF543A"/>
          <w:p w14:paraId="58837376" w14:textId="77777777" w:rsidR="00DF543A" w:rsidRDefault="00DF543A"/>
          <w:p w14:paraId="58E15E04" w14:textId="77777777" w:rsidR="00DF543A" w:rsidRDefault="00DF543A"/>
          <w:p w14:paraId="3BE13E5C" w14:textId="77777777" w:rsidR="00DF543A" w:rsidRDefault="00DF543A"/>
          <w:p w14:paraId="74F54AC8" w14:textId="77777777" w:rsidR="00DF543A" w:rsidRDefault="00DF543A"/>
          <w:p w14:paraId="7B043090" w14:textId="77777777" w:rsidR="00DF543A" w:rsidRDefault="00DF543A"/>
          <w:p w14:paraId="1459D093" w14:textId="77777777" w:rsidR="00DF543A" w:rsidRDefault="00DF543A"/>
          <w:p w14:paraId="19D25083" w14:textId="77777777" w:rsidR="00DF543A" w:rsidRDefault="00DF543A"/>
          <w:p w14:paraId="0151A42D" w14:textId="77777777" w:rsidR="00DF543A" w:rsidRDefault="00DF543A"/>
          <w:p w14:paraId="7C89DFD8" w14:textId="77777777" w:rsidR="00DF543A" w:rsidRDefault="00DF543A"/>
          <w:p w14:paraId="27667D22" w14:textId="77777777" w:rsidR="00DF543A" w:rsidRDefault="00DF543A"/>
          <w:p w14:paraId="71FC5562" w14:textId="77777777" w:rsidR="00DF543A" w:rsidRDefault="00DF543A"/>
          <w:p w14:paraId="42AFBC34" w14:textId="77777777" w:rsidR="00DF543A" w:rsidRDefault="00DF543A"/>
          <w:p w14:paraId="611FF816" w14:textId="77777777" w:rsidR="00DF543A" w:rsidRDefault="00DF543A"/>
          <w:p w14:paraId="3A4F5F54" w14:textId="77777777" w:rsidR="00DF543A" w:rsidRDefault="00DF543A"/>
          <w:p w14:paraId="0D280424" w14:textId="78FD234D" w:rsidR="00DF543A" w:rsidRDefault="00DF543A">
            <w:r>
              <w:t>RL</w:t>
            </w:r>
          </w:p>
        </w:tc>
      </w:tr>
    </w:tbl>
    <w:p w14:paraId="708A1BF8" w14:textId="77777777" w:rsidR="00C66E1C" w:rsidRDefault="00C66E1C"/>
    <w:sectPr w:rsidR="00C66E1C" w:rsidSect="0031160A">
      <w:headerReference w:type="default" r:id="rId11"/>
      <w:footerReference w:type="default" r:id="rId12"/>
      <w:pgSz w:w="16838" w:h="11906" w:orient="landscape"/>
      <w:pgMar w:top="28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6F6E2" w14:textId="77777777" w:rsidR="0031160A" w:rsidRDefault="0031160A" w:rsidP="00972EC7">
      <w:pPr>
        <w:spacing w:after="0" w:line="240" w:lineRule="auto"/>
      </w:pPr>
      <w:r>
        <w:separator/>
      </w:r>
    </w:p>
  </w:endnote>
  <w:endnote w:type="continuationSeparator" w:id="0">
    <w:p w14:paraId="24D3215A" w14:textId="77777777" w:rsidR="0031160A" w:rsidRDefault="0031160A" w:rsidP="00972EC7">
      <w:pPr>
        <w:spacing w:after="0" w:line="240" w:lineRule="auto"/>
      </w:pPr>
      <w:r>
        <w:continuationSeparator/>
      </w:r>
    </w:p>
  </w:endnote>
  <w:endnote w:type="continuationNotice" w:id="1">
    <w:p w14:paraId="427EF8A0" w14:textId="77777777" w:rsidR="0031160A" w:rsidRDefault="003116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554471"/>
      <w:docPartObj>
        <w:docPartGallery w:val="Page Numbers (Bottom of Page)"/>
        <w:docPartUnique/>
      </w:docPartObj>
    </w:sdtPr>
    <w:sdtEndPr>
      <w:rPr>
        <w:noProof/>
      </w:rPr>
    </w:sdtEndPr>
    <w:sdtContent>
      <w:p w14:paraId="34D56246" w14:textId="0C2BF812" w:rsidR="000D2F25" w:rsidRDefault="000D2F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434AD" w14:textId="77777777" w:rsidR="0031160A" w:rsidRDefault="0031160A" w:rsidP="00972EC7">
      <w:pPr>
        <w:spacing w:after="0" w:line="240" w:lineRule="auto"/>
      </w:pPr>
      <w:r>
        <w:separator/>
      </w:r>
    </w:p>
  </w:footnote>
  <w:footnote w:type="continuationSeparator" w:id="0">
    <w:p w14:paraId="7E8410A2" w14:textId="77777777" w:rsidR="0031160A" w:rsidRDefault="0031160A" w:rsidP="00972EC7">
      <w:pPr>
        <w:spacing w:after="0" w:line="240" w:lineRule="auto"/>
      </w:pPr>
      <w:r>
        <w:continuationSeparator/>
      </w:r>
    </w:p>
  </w:footnote>
  <w:footnote w:type="continuationNotice" w:id="1">
    <w:p w14:paraId="42E125A6" w14:textId="77777777" w:rsidR="0031160A" w:rsidRDefault="003116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2674B" w14:textId="72FDA39D" w:rsidR="002134F2" w:rsidRDefault="002134F2">
    <w:pPr>
      <w:pStyle w:val="Header"/>
      <w:jc w:val="right"/>
    </w:pPr>
  </w:p>
  <w:p w14:paraId="6B7BC7D8" w14:textId="77777777" w:rsidR="002134F2" w:rsidRDefault="00213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BF5"/>
    <w:multiLevelType w:val="hybridMultilevel"/>
    <w:tmpl w:val="E64A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75C5C"/>
    <w:multiLevelType w:val="hybridMultilevel"/>
    <w:tmpl w:val="A95EF766"/>
    <w:lvl w:ilvl="0" w:tplc="66986680">
      <w:start w:val="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8522E"/>
    <w:multiLevelType w:val="hybridMultilevel"/>
    <w:tmpl w:val="5906A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E46A2"/>
    <w:multiLevelType w:val="hybridMultilevel"/>
    <w:tmpl w:val="6EECBE32"/>
    <w:lvl w:ilvl="0" w:tplc="FD786A5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803C33"/>
    <w:multiLevelType w:val="hybridMultilevel"/>
    <w:tmpl w:val="EB9C4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1F66B0"/>
    <w:multiLevelType w:val="hybridMultilevel"/>
    <w:tmpl w:val="A94AE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A35DD"/>
    <w:multiLevelType w:val="hybridMultilevel"/>
    <w:tmpl w:val="CF36C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066548"/>
    <w:multiLevelType w:val="hybridMultilevel"/>
    <w:tmpl w:val="BF720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AD49DB"/>
    <w:multiLevelType w:val="hybridMultilevel"/>
    <w:tmpl w:val="C7FEE9FE"/>
    <w:lvl w:ilvl="0" w:tplc="27CE6D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820D1"/>
    <w:multiLevelType w:val="hybridMultilevel"/>
    <w:tmpl w:val="6832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6A425C"/>
    <w:multiLevelType w:val="hybridMultilevel"/>
    <w:tmpl w:val="04B6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3B33EA"/>
    <w:multiLevelType w:val="hybridMultilevel"/>
    <w:tmpl w:val="7C2E7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A2C56"/>
    <w:multiLevelType w:val="hybridMultilevel"/>
    <w:tmpl w:val="D24A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A48AD"/>
    <w:multiLevelType w:val="hybridMultilevel"/>
    <w:tmpl w:val="AA18E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F1E3B"/>
    <w:multiLevelType w:val="hybridMultilevel"/>
    <w:tmpl w:val="A6940990"/>
    <w:lvl w:ilvl="0" w:tplc="8872F7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B8831BA"/>
    <w:multiLevelType w:val="hybridMultilevel"/>
    <w:tmpl w:val="5B4E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C8608D"/>
    <w:multiLevelType w:val="hybridMultilevel"/>
    <w:tmpl w:val="7276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294161"/>
    <w:multiLevelType w:val="hybridMultilevel"/>
    <w:tmpl w:val="BC802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C36CAE"/>
    <w:multiLevelType w:val="hybridMultilevel"/>
    <w:tmpl w:val="23386C02"/>
    <w:lvl w:ilvl="0" w:tplc="61BE0B1A">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F3397D"/>
    <w:multiLevelType w:val="hybridMultilevel"/>
    <w:tmpl w:val="64A4861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E891E0D"/>
    <w:multiLevelType w:val="hybridMultilevel"/>
    <w:tmpl w:val="19B4848E"/>
    <w:lvl w:ilvl="0" w:tplc="2AD804B0">
      <w:start w:val="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7374128">
    <w:abstractNumId w:val="1"/>
  </w:num>
  <w:num w:numId="2" w16cid:durableId="1632512979">
    <w:abstractNumId w:val="20"/>
  </w:num>
  <w:num w:numId="3" w16cid:durableId="1250581913">
    <w:abstractNumId w:val="8"/>
  </w:num>
  <w:num w:numId="4" w16cid:durableId="1688288140">
    <w:abstractNumId w:val="2"/>
  </w:num>
  <w:num w:numId="5" w16cid:durableId="1267807197">
    <w:abstractNumId w:val="4"/>
  </w:num>
  <w:num w:numId="6" w16cid:durableId="596984218">
    <w:abstractNumId w:val="7"/>
  </w:num>
  <w:num w:numId="7" w16cid:durableId="1667201257">
    <w:abstractNumId w:val="17"/>
  </w:num>
  <w:num w:numId="8" w16cid:durableId="315451848">
    <w:abstractNumId w:val="15"/>
  </w:num>
  <w:num w:numId="9" w16cid:durableId="328411903">
    <w:abstractNumId w:val="9"/>
  </w:num>
  <w:num w:numId="10" w16cid:durableId="342780236">
    <w:abstractNumId w:val="11"/>
  </w:num>
  <w:num w:numId="11" w16cid:durableId="691104891">
    <w:abstractNumId w:val="0"/>
  </w:num>
  <w:num w:numId="12" w16cid:durableId="256452544">
    <w:abstractNumId w:val="5"/>
  </w:num>
  <w:num w:numId="13" w16cid:durableId="2033067389">
    <w:abstractNumId w:val="16"/>
  </w:num>
  <w:num w:numId="14" w16cid:durableId="810901737">
    <w:abstractNumId w:val="18"/>
  </w:num>
  <w:num w:numId="15" w16cid:durableId="501703307">
    <w:abstractNumId w:val="13"/>
  </w:num>
  <w:num w:numId="16" w16cid:durableId="1695837946">
    <w:abstractNumId w:val="10"/>
  </w:num>
  <w:num w:numId="17" w16cid:durableId="951862961">
    <w:abstractNumId w:val="14"/>
  </w:num>
  <w:num w:numId="18" w16cid:durableId="831602021">
    <w:abstractNumId w:val="3"/>
  </w:num>
  <w:num w:numId="19" w16cid:durableId="1711031287">
    <w:abstractNumId w:val="6"/>
  </w:num>
  <w:num w:numId="20" w16cid:durableId="969940586">
    <w:abstractNumId w:val="12"/>
  </w:num>
  <w:num w:numId="21" w16cid:durableId="20480224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40"/>
    <w:rsid w:val="00000D65"/>
    <w:rsid w:val="00000EAB"/>
    <w:rsid w:val="00002C62"/>
    <w:rsid w:val="00003930"/>
    <w:rsid w:val="0000724E"/>
    <w:rsid w:val="00011B24"/>
    <w:rsid w:val="00012099"/>
    <w:rsid w:val="000123AD"/>
    <w:rsid w:val="00012A58"/>
    <w:rsid w:val="000132ED"/>
    <w:rsid w:val="00016204"/>
    <w:rsid w:val="00016D07"/>
    <w:rsid w:val="00016EA4"/>
    <w:rsid w:val="000173F7"/>
    <w:rsid w:val="00017416"/>
    <w:rsid w:val="0002051F"/>
    <w:rsid w:val="000211D6"/>
    <w:rsid w:val="00021CD6"/>
    <w:rsid w:val="000227A0"/>
    <w:rsid w:val="00022803"/>
    <w:rsid w:val="0002392F"/>
    <w:rsid w:val="00023DFD"/>
    <w:rsid w:val="00025AA3"/>
    <w:rsid w:val="00025F64"/>
    <w:rsid w:val="00026008"/>
    <w:rsid w:val="00026056"/>
    <w:rsid w:val="00026D75"/>
    <w:rsid w:val="00026F3E"/>
    <w:rsid w:val="000274CF"/>
    <w:rsid w:val="00027996"/>
    <w:rsid w:val="000317D2"/>
    <w:rsid w:val="0003194A"/>
    <w:rsid w:val="000320F7"/>
    <w:rsid w:val="0003230F"/>
    <w:rsid w:val="00032D70"/>
    <w:rsid w:val="00033516"/>
    <w:rsid w:val="000339C6"/>
    <w:rsid w:val="00033C4D"/>
    <w:rsid w:val="00033D1A"/>
    <w:rsid w:val="00033D82"/>
    <w:rsid w:val="00033E77"/>
    <w:rsid w:val="00034158"/>
    <w:rsid w:val="000348F5"/>
    <w:rsid w:val="00034BCC"/>
    <w:rsid w:val="00036C45"/>
    <w:rsid w:val="000408CC"/>
    <w:rsid w:val="00040978"/>
    <w:rsid w:val="00041396"/>
    <w:rsid w:val="000417A6"/>
    <w:rsid w:val="00041F25"/>
    <w:rsid w:val="00042002"/>
    <w:rsid w:val="00042548"/>
    <w:rsid w:val="00042A78"/>
    <w:rsid w:val="00042D5C"/>
    <w:rsid w:val="00042F5B"/>
    <w:rsid w:val="000436DD"/>
    <w:rsid w:val="00044352"/>
    <w:rsid w:val="000443FE"/>
    <w:rsid w:val="00044690"/>
    <w:rsid w:val="0004488B"/>
    <w:rsid w:val="00044E5D"/>
    <w:rsid w:val="00045AF2"/>
    <w:rsid w:val="000461C3"/>
    <w:rsid w:val="0004656F"/>
    <w:rsid w:val="00050AB0"/>
    <w:rsid w:val="00051643"/>
    <w:rsid w:val="00052278"/>
    <w:rsid w:val="00052B03"/>
    <w:rsid w:val="00054B44"/>
    <w:rsid w:val="00054DAB"/>
    <w:rsid w:val="000550A5"/>
    <w:rsid w:val="0005629D"/>
    <w:rsid w:val="00056994"/>
    <w:rsid w:val="0005739B"/>
    <w:rsid w:val="0005742B"/>
    <w:rsid w:val="00057A20"/>
    <w:rsid w:val="00057DC4"/>
    <w:rsid w:val="00057EB1"/>
    <w:rsid w:val="00060628"/>
    <w:rsid w:val="00062EA0"/>
    <w:rsid w:val="00064AC2"/>
    <w:rsid w:val="00064EAA"/>
    <w:rsid w:val="0006520D"/>
    <w:rsid w:val="00065DFB"/>
    <w:rsid w:val="00066414"/>
    <w:rsid w:val="000676DC"/>
    <w:rsid w:val="000704A8"/>
    <w:rsid w:val="00070525"/>
    <w:rsid w:val="00070AD2"/>
    <w:rsid w:val="000713BB"/>
    <w:rsid w:val="000714D6"/>
    <w:rsid w:val="0007357F"/>
    <w:rsid w:val="000743D0"/>
    <w:rsid w:val="0007519B"/>
    <w:rsid w:val="0007523E"/>
    <w:rsid w:val="00075D2C"/>
    <w:rsid w:val="0007787F"/>
    <w:rsid w:val="00077C4A"/>
    <w:rsid w:val="00080C70"/>
    <w:rsid w:val="00080FA8"/>
    <w:rsid w:val="00081646"/>
    <w:rsid w:val="00083898"/>
    <w:rsid w:val="000838D9"/>
    <w:rsid w:val="00083CBF"/>
    <w:rsid w:val="0008414F"/>
    <w:rsid w:val="00084C6B"/>
    <w:rsid w:val="00085293"/>
    <w:rsid w:val="00085401"/>
    <w:rsid w:val="00085770"/>
    <w:rsid w:val="00085B34"/>
    <w:rsid w:val="00085CD0"/>
    <w:rsid w:val="0008778C"/>
    <w:rsid w:val="00087E0D"/>
    <w:rsid w:val="00087EC9"/>
    <w:rsid w:val="00090B10"/>
    <w:rsid w:val="00090D8B"/>
    <w:rsid w:val="000917F8"/>
    <w:rsid w:val="0009259B"/>
    <w:rsid w:val="00092852"/>
    <w:rsid w:val="000933A7"/>
    <w:rsid w:val="00093B75"/>
    <w:rsid w:val="00094D30"/>
    <w:rsid w:val="00095136"/>
    <w:rsid w:val="00096BB2"/>
    <w:rsid w:val="0009727F"/>
    <w:rsid w:val="000A0EC0"/>
    <w:rsid w:val="000A16BC"/>
    <w:rsid w:val="000A182E"/>
    <w:rsid w:val="000A1C45"/>
    <w:rsid w:val="000A34E8"/>
    <w:rsid w:val="000A3701"/>
    <w:rsid w:val="000A4FB9"/>
    <w:rsid w:val="000A5ECD"/>
    <w:rsid w:val="000A69B1"/>
    <w:rsid w:val="000A7298"/>
    <w:rsid w:val="000A73E3"/>
    <w:rsid w:val="000B0501"/>
    <w:rsid w:val="000B10CE"/>
    <w:rsid w:val="000B1882"/>
    <w:rsid w:val="000B19B3"/>
    <w:rsid w:val="000B2457"/>
    <w:rsid w:val="000B44C9"/>
    <w:rsid w:val="000B5DB2"/>
    <w:rsid w:val="000B739F"/>
    <w:rsid w:val="000B7D69"/>
    <w:rsid w:val="000C04B7"/>
    <w:rsid w:val="000C0EF1"/>
    <w:rsid w:val="000C3730"/>
    <w:rsid w:val="000C449C"/>
    <w:rsid w:val="000C52FD"/>
    <w:rsid w:val="000C60D0"/>
    <w:rsid w:val="000D01D5"/>
    <w:rsid w:val="000D01F8"/>
    <w:rsid w:val="000D186F"/>
    <w:rsid w:val="000D1F8B"/>
    <w:rsid w:val="000D2138"/>
    <w:rsid w:val="000D2DFE"/>
    <w:rsid w:val="000D2F25"/>
    <w:rsid w:val="000D5601"/>
    <w:rsid w:val="000D5EDA"/>
    <w:rsid w:val="000D62C2"/>
    <w:rsid w:val="000D6D8A"/>
    <w:rsid w:val="000D6DD1"/>
    <w:rsid w:val="000D6FAA"/>
    <w:rsid w:val="000E0708"/>
    <w:rsid w:val="000E1230"/>
    <w:rsid w:val="000E2467"/>
    <w:rsid w:val="000E28BD"/>
    <w:rsid w:val="000E3C9B"/>
    <w:rsid w:val="000E46EB"/>
    <w:rsid w:val="000E5C74"/>
    <w:rsid w:val="000E691F"/>
    <w:rsid w:val="000E6B1D"/>
    <w:rsid w:val="000E7FDC"/>
    <w:rsid w:val="000F01B2"/>
    <w:rsid w:val="000F0AB2"/>
    <w:rsid w:val="000F147E"/>
    <w:rsid w:val="000F20D5"/>
    <w:rsid w:val="000F49A6"/>
    <w:rsid w:val="000F4F9E"/>
    <w:rsid w:val="001001BF"/>
    <w:rsid w:val="00100729"/>
    <w:rsid w:val="00102B9A"/>
    <w:rsid w:val="001035C6"/>
    <w:rsid w:val="001048EE"/>
    <w:rsid w:val="0010576E"/>
    <w:rsid w:val="00105B15"/>
    <w:rsid w:val="00107E35"/>
    <w:rsid w:val="00107E71"/>
    <w:rsid w:val="00110549"/>
    <w:rsid w:val="00110834"/>
    <w:rsid w:val="0011149C"/>
    <w:rsid w:val="00111BBC"/>
    <w:rsid w:val="00111D90"/>
    <w:rsid w:val="00111F17"/>
    <w:rsid w:val="00111FFF"/>
    <w:rsid w:val="0011262F"/>
    <w:rsid w:val="00112902"/>
    <w:rsid w:val="00112D7E"/>
    <w:rsid w:val="00112F17"/>
    <w:rsid w:val="00113462"/>
    <w:rsid w:val="00114743"/>
    <w:rsid w:val="00114A4F"/>
    <w:rsid w:val="00115DE7"/>
    <w:rsid w:val="00115FB2"/>
    <w:rsid w:val="001166EC"/>
    <w:rsid w:val="0012109D"/>
    <w:rsid w:val="00121804"/>
    <w:rsid w:val="00123391"/>
    <w:rsid w:val="001236AC"/>
    <w:rsid w:val="0012394D"/>
    <w:rsid w:val="00124D5C"/>
    <w:rsid w:val="00125F77"/>
    <w:rsid w:val="00130683"/>
    <w:rsid w:val="00130B83"/>
    <w:rsid w:val="00130DCE"/>
    <w:rsid w:val="0013442F"/>
    <w:rsid w:val="00134B3E"/>
    <w:rsid w:val="00134D46"/>
    <w:rsid w:val="00135473"/>
    <w:rsid w:val="0013564E"/>
    <w:rsid w:val="00135AA4"/>
    <w:rsid w:val="00135C71"/>
    <w:rsid w:val="0013787C"/>
    <w:rsid w:val="00137A7D"/>
    <w:rsid w:val="00140198"/>
    <w:rsid w:val="00143B90"/>
    <w:rsid w:val="0014483D"/>
    <w:rsid w:val="00146597"/>
    <w:rsid w:val="00146ABA"/>
    <w:rsid w:val="001515B9"/>
    <w:rsid w:val="00151BA4"/>
    <w:rsid w:val="0015207C"/>
    <w:rsid w:val="00152223"/>
    <w:rsid w:val="00152564"/>
    <w:rsid w:val="00154C6E"/>
    <w:rsid w:val="00154D53"/>
    <w:rsid w:val="00155C54"/>
    <w:rsid w:val="001575F1"/>
    <w:rsid w:val="00157977"/>
    <w:rsid w:val="00160D0B"/>
    <w:rsid w:val="00162203"/>
    <w:rsid w:val="001623A4"/>
    <w:rsid w:val="0016330A"/>
    <w:rsid w:val="0016338E"/>
    <w:rsid w:val="00163A66"/>
    <w:rsid w:val="00163C3A"/>
    <w:rsid w:val="00163D67"/>
    <w:rsid w:val="0016475D"/>
    <w:rsid w:val="00165E00"/>
    <w:rsid w:val="001663A2"/>
    <w:rsid w:val="0016690D"/>
    <w:rsid w:val="00166CA5"/>
    <w:rsid w:val="00167164"/>
    <w:rsid w:val="0017088F"/>
    <w:rsid w:val="00171502"/>
    <w:rsid w:val="00173CC0"/>
    <w:rsid w:val="00173E66"/>
    <w:rsid w:val="0017444C"/>
    <w:rsid w:val="001750DA"/>
    <w:rsid w:val="00175806"/>
    <w:rsid w:val="00175B28"/>
    <w:rsid w:val="00175CB0"/>
    <w:rsid w:val="00175D99"/>
    <w:rsid w:val="00176D13"/>
    <w:rsid w:val="00176FCB"/>
    <w:rsid w:val="0017783A"/>
    <w:rsid w:val="00177E73"/>
    <w:rsid w:val="001819CC"/>
    <w:rsid w:val="001823CE"/>
    <w:rsid w:val="0018246D"/>
    <w:rsid w:val="00182A20"/>
    <w:rsid w:val="00182B59"/>
    <w:rsid w:val="001846AA"/>
    <w:rsid w:val="00185D68"/>
    <w:rsid w:val="00186061"/>
    <w:rsid w:val="001869B1"/>
    <w:rsid w:val="00186EA2"/>
    <w:rsid w:val="00187B2C"/>
    <w:rsid w:val="00187BE0"/>
    <w:rsid w:val="0019374F"/>
    <w:rsid w:val="0019388B"/>
    <w:rsid w:val="00193AAF"/>
    <w:rsid w:val="001941EF"/>
    <w:rsid w:val="0019497D"/>
    <w:rsid w:val="00194B8F"/>
    <w:rsid w:val="0019675F"/>
    <w:rsid w:val="001972F1"/>
    <w:rsid w:val="001A0EA7"/>
    <w:rsid w:val="001A15F2"/>
    <w:rsid w:val="001A18CA"/>
    <w:rsid w:val="001A1A10"/>
    <w:rsid w:val="001A28D5"/>
    <w:rsid w:val="001A454A"/>
    <w:rsid w:val="001A4788"/>
    <w:rsid w:val="001A51D1"/>
    <w:rsid w:val="001A5348"/>
    <w:rsid w:val="001A5537"/>
    <w:rsid w:val="001A55E4"/>
    <w:rsid w:val="001A6C2D"/>
    <w:rsid w:val="001A6E2B"/>
    <w:rsid w:val="001B042F"/>
    <w:rsid w:val="001B0E11"/>
    <w:rsid w:val="001B0F82"/>
    <w:rsid w:val="001B2231"/>
    <w:rsid w:val="001B26E7"/>
    <w:rsid w:val="001B5243"/>
    <w:rsid w:val="001B5C41"/>
    <w:rsid w:val="001B5CC7"/>
    <w:rsid w:val="001B6292"/>
    <w:rsid w:val="001B63E7"/>
    <w:rsid w:val="001B6EBF"/>
    <w:rsid w:val="001C1160"/>
    <w:rsid w:val="001C22A0"/>
    <w:rsid w:val="001C2381"/>
    <w:rsid w:val="001C2690"/>
    <w:rsid w:val="001C2B8C"/>
    <w:rsid w:val="001C30FC"/>
    <w:rsid w:val="001C3379"/>
    <w:rsid w:val="001C39EC"/>
    <w:rsid w:val="001C5546"/>
    <w:rsid w:val="001C59C5"/>
    <w:rsid w:val="001C759B"/>
    <w:rsid w:val="001C7935"/>
    <w:rsid w:val="001C7A8B"/>
    <w:rsid w:val="001D04A7"/>
    <w:rsid w:val="001D11E1"/>
    <w:rsid w:val="001D134E"/>
    <w:rsid w:val="001D28A5"/>
    <w:rsid w:val="001D2DCA"/>
    <w:rsid w:val="001D2EC4"/>
    <w:rsid w:val="001D31C3"/>
    <w:rsid w:val="001D663B"/>
    <w:rsid w:val="001D6D31"/>
    <w:rsid w:val="001D712F"/>
    <w:rsid w:val="001E04EA"/>
    <w:rsid w:val="001E27F4"/>
    <w:rsid w:val="001E2FC5"/>
    <w:rsid w:val="001E471A"/>
    <w:rsid w:val="001E7B78"/>
    <w:rsid w:val="001E7CD5"/>
    <w:rsid w:val="001F0C7B"/>
    <w:rsid w:val="001F1B03"/>
    <w:rsid w:val="001F2A71"/>
    <w:rsid w:val="001F2F89"/>
    <w:rsid w:val="001F47BB"/>
    <w:rsid w:val="001F4C91"/>
    <w:rsid w:val="001F5085"/>
    <w:rsid w:val="00200842"/>
    <w:rsid w:val="00200BF5"/>
    <w:rsid w:val="00200CB6"/>
    <w:rsid w:val="00202087"/>
    <w:rsid w:val="00202399"/>
    <w:rsid w:val="002047A9"/>
    <w:rsid w:val="00204C13"/>
    <w:rsid w:val="00204F83"/>
    <w:rsid w:val="00205B3E"/>
    <w:rsid w:val="00207006"/>
    <w:rsid w:val="00207BD1"/>
    <w:rsid w:val="00211E17"/>
    <w:rsid w:val="00212604"/>
    <w:rsid w:val="00212B45"/>
    <w:rsid w:val="002134F2"/>
    <w:rsid w:val="0021449E"/>
    <w:rsid w:val="00215599"/>
    <w:rsid w:val="00220072"/>
    <w:rsid w:val="002211FF"/>
    <w:rsid w:val="0022177E"/>
    <w:rsid w:val="002241FB"/>
    <w:rsid w:val="00224C8B"/>
    <w:rsid w:val="00224DFC"/>
    <w:rsid w:val="00224FA9"/>
    <w:rsid w:val="00225C62"/>
    <w:rsid w:val="00225E0D"/>
    <w:rsid w:val="002260DF"/>
    <w:rsid w:val="002272A8"/>
    <w:rsid w:val="002277F6"/>
    <w:rsid w:val="002311AF"/>
    <w:rsid w:val="00231470"/>
    <w:rsid w:val="00231574"/>
    <w:rsid w:val="002316B2"/>
    <w:rsid w:val="002328C3"/>
    <w:rsid w:val="00232B96"/>
    <w:rsid w:val="00232D39"/>
    <w:rsid w:val="002330AC"/>
    <w:rsid w:val="00233CAA"/>
    <w:rsid w:val="00234C83"/>
    <w:rsid w:val="00235A2E"/>
    <w:rsid w:val="00235A50"/>
    <w:rsid w:val="00235B21"/>
    <w:rsid w:val="00235F58"/>
    <w:rsid w:val="00236C24"/>
    <w:rsid w:val="00236D59"/>
    <w:rsid w:val="0023780A"/>
    <w:rsid w:val="00237F46"/>
    <w:rsid w:val="00241184"/>
    <w:rsid w:val="00241224"/>
    <w:rsid w:val="00241692"/>
    <w:rsid w:val="00241D6D"/>
    <w:rsid w:val="00242BCF"/>
    <w:rsid w:val="0024306B"/>
    <w:rsid w:val="002446B3"/>
    <w:rsid w:val="00245252"/>
    <w:rsid w:val="00245521"/>
    <w:rsid w:val="00245C91"/>
    <w:rsid w:val="002468D3"/>
    <w:rsid w:val="002505F9"/>
    <w:rsid w:val="00250E53"/>
    <w:rsid w:val="00251BA4"/>
    <w:rsid w:val="00252261"/>
    <w:rsid w:val="00252CC5"/>
    <w:rsid w:val="00252DE0"/>
    <w:rsid w:val="00252E2F"/>
    <w:rsid w:val="00252F27"/>
    <w:rsid w:val="00254DD7"/>
    <w:rsid w:val="00255563"/>
    <w:rsid w:val="00255AD2"/>
    <w:rsid w:val="002569A2"/>
    <w:rsid w:val="002577B0"/>
    <w:rsid w:val="0026070A"/>
    <w:rsid w:val="00261885"/>
    <w:rsid w:val="002627CF"/>
    <w:rsid w:val="00262E3B"/>
    <w:rsid w:val="0026342C"/>
    <w:rsid w:val="00263F9C"/>
    <w:rsid w:val="002640D4"/>
    <w:rsid w:val="00264C99"/>
    <w:rsid w:val="00265253"/>
    <w:rsid w:val="00265E36"/>
    <w:rsid w:val="00267A57"/>
    <w:rsid w:val="00270BD6"/>
    <w:rsid w:val="00271FE0"/>
    <w:rsid w:val="002720E8"/>
    <w:rsid w:val="002721FC"/>
    <w:rsid w:val="00274AB0"/>
    <w:rsid w:val="00274C37"/>
    <w:rsid w:val="002768BF"/>
    <w:rsid w:val="00276A08"/>
    <w:rsid w:val="00280D3E"/>
    <w:rsid w:val="00280DA3"/>
    <w:rsid w:val="0028116A"/>
    <w:rsid w:val="00281B9E"/>
    <w:rsid w:val="00282AF0"/>
    <w:rsid w:val="00282C4C"/>
    <w:rsid w:val="00283916"/>
    <w:rsid w:val="00283C9F"/>
    <w:rsid w:val="002856FD"/>
    <w:rsid w:val="00286644"/>
    <w:rsid w:val="00287EDB"/>
    <w:rsid w:val="002915A1"/>
    <w:rsid w:val="00292CA1"/>
    <w:rsid w:val="00293C3D"/>
    <w:rsid w:val="00294DA5"/>
    <w:rsid w:val="002950BA"/>
    <w:rsid w:val="0029517F"/>
    <w:rsid w:val="00295565"/>
    <w:rsid w:val="0029560D"/>
    <w:rsid w:val="00295C4A"/>
    <w:rsid w:val="0029669A"/>
    <w:rsid w:val="00297666"/>
    <w:rsid w:val="00297960"/>
    <w:rsid w:val="00297D0B"/>
    <w:rsid w:val="002A0826"/>
    <w:rsid w:val="002A2111"/>
    <w:rsid w:val="002A2CCA"/>
    <w:rsid w:val="002A3036"/>
    <w:rsid w:val="002A3753"/>
    <w:rsid w:val="002A577E"/>
    <w:rsid w:val="002A597A"/>
    <w:rsid w:val="002A7615"/>
    <w:rsid w:val="002B023A"/>
    <w:rsid w:val="002B1188"/>
    <w:rsid w:val="002B19FD"/>
    <w:rsid w:val="002B1C1F"/>
    <w:rsid w:val="002B211E"/>
    <w:rsid w:val="002B2E3D"/>
    <w:rsid w:val="002B379B"/>
    <w:rsid w:val="002B3F6B"/>
    <w:rsid w:val="002B4039"/>
    <w:rsid w:val="002B5ECE"/>
    <w:rsid w:val="002B75FA"/>
    <w:rsid w:val="002B7826"/>
    <w:rsid w:val="002C0C29"/>
    <w:rsid w:val="002C0D47"/>
    <w:rsid w:val="002C29B9"/>
    <w:rsid w:val="002C2B62"/>
    <w:rsid w:val="002C329E"/>
    <w:rsid w:val="002C39E1"/>
    <w:rsid w:val="002C3B7C"/>
    <w:rsid w:val="002C4849"/>
    <w:rsid w:val="002C4E90"/>
    <w:rsid w:val="002C5529"/>
    <w:rsid w:val="002C5FFB"/>
    <w:rsid w:val="002C6C9C"/>
    <w:rsid w:val="002D00CE"/>
    <w:rsid w:val="002D086A"/>
    <w:rsid w:val="002D24D9"/>
    <w:rsid w:val="002D3B5D"/>
    <w:rsid w:val="002D5573"/>
    <w:rsid w:val="002D69D4"/>
    <w:rsid w:val="002D73CF"/>
    <w:rsid w:val="002D74DB"/>
    <w:rsid w:val="002E09BA"/>
    <w:rsid w:val="002E1659"/>
    <w:rsid w:val="002E1D7A"/>
    <w:rsid w:val="002E1F15"/>
    <w:rsid w:val="002E22B2"/>
    <w:rsid w:val="002E26C6"/>
    <w:rsid w:val="002E3491"/>
    <w:rsid w:val="002E3685"/>
    <w:rsid w:val="002E53EC"/>
    <w:rsid w:val="002E6693"/>
    <w:rsid w:val="002F14FE"/>
    <w:rsid w:val="002F256C"/>
    <w:rsid w:val="002F29B2"/>
    <w:rsid w:val="002F2C07"/>
    <w:rsid w:val="002F46EA"/>
    <w:rsid w:val="002F4DC8"/>
    <w:rsid w:val="002F55B5"/>
    <w:rsid w:val="002F56A8"/>
    <w:rsid w:val="002F62F9"/>
    <w:rsid w:val="002F6504"/>
    <w:rsid w:val="002F68F1"/>
    <w:rsid w:val="002F695C"/>
    <w:rsid w:val="002F75A6"/>
    <w:rsid w:val="0030011E"/>
    <w:rsid w:val="00301B71"/>
    <w:rsid w:val="00302FC3"/>
    <w:rsid w:val="003033D6"/>
    <w:rsid w:val="00303F6B"/>
    <w:rsid w:val="003041A6"/>
    <w:rsid w:val="00304E27"/>
    <w:rsid w:val="00304E6D"/>
    <w:rsid w:val="003050C5"/>
    <w:rsid w:val="00305A2F"/>
    <w:rsid w:val="00307C4C"/>
    <w:rsid w:val="00310283"/>
    <w:rsid w:val="00310BD2"/>
    <w:rsid w:val="0031160A"/>
    <w:rsid w:val="0031239E"/>
    <w:rsid w:val="00312615"/>
    <w:rsid w:val="00313EA0"/>
    <w:rsid w:val="00315D79"/>
    <w:rsid w:val="003169AF"/>
    <w:rsid w:val="00316A4E"/>
    <w:rsid w:val="00316BD1"/>
    <w:rsid w:val="00316C00"/>
    <w:rsid w:val="0031789E"/>
    <w:rsid w:val="0031791B"/>
    <w:rsid w:val="00320B2D"/>
    <w:rsid w:val="00320D47"/>
    <w:rsid w:val="00322184"/>
    <w:rsid w:val="00323CF0"/>
    <w:rsid w:val="00324705"/>
    <w:rsid w:val="00325487"/>
    <w:rsid w:val="003258B0"/>
    <w:rsid w:val="003261CF"/>
    <w:rsid w:val="003270BF"/>
    <w:rsid w:val="00327866"/>
    <w:rsid w:val="003278EF"/>
    <w:rsid w:val="00330BF7"/>
    <w:rsid w:val="00332707"/>
    <w:rsid w:val="00333812"/>
    <w:rsid w:val="003338E8"/>
    <w:rsid w:val="003339E0"/>
    <w:rsid w:val="003342C5"/>
    <w:rsid w:val="00334489"/>
    <w:rsid w:val="00334BAC"/>
    <w:rsid w:val="0033598B"/>
    <w:rsid w:val="0033755D"/>
    <w:rsid w:val="00337750"/>
    <w:rsid w:val="00337772"/>
    <w:rsid w:val="00337C29"/>
    <w:rsid w:val="00340BE8"/>
    <w:rsid w:val="003422FD"/>
    <w:rsid w:val="00342965"/>
    <w:rsid w:val="0034388B"/>
    <w:rsid w:val="003445F3"/>
    <w:rsid w:val="003452AB"/>
    <w:rsid w:val="003464FC"/>
    <w:rsid w:val="00346C88"/>
    <w:rsid w:val="00350045"/>
    <w:rsid w:val="00350187"/>
    <w:rsid w:val="00350E8D"/>
    <w:rsid w:val="0035129F"/>
    <w:rsid w:val="00351B5B"/>
    <w:rsid w:val="00355247"/>
    <w:rsid w:val="0035559F"/>
    <w:rsid w:val="00355805"/>
    <w:rsid w:val="003567A6"/>
    <w:rsid w:val="003568C0"/>
    <w:rsid w:val="00357D9D"/>
    <w:rsid w:val="00361148"/>
    <w:rsid w:val="00361B56"/>
    <w:rsid w:val="003636EC"/>
    <w:rsid w:val="00365F92"/>
    <w:rsid w:val="003668F8"/>
    <w:rsid w:val="00366AC1"/>
    <w:rsid w:val="0036782C"/>
    <w:rsid w:val="003704A1"/>
    <w:rsid w:val="00370692"/>
    <w:rsid w:val="00371427"/>
    <w:rsid w:val="00371850"/>
    <w:rsid w:val="00372032"/>
    <w:rsid w:val="00372E17"/>
    <w:rsid w:val="00373006"/>
    <w:rsid w:val="003735F7"/>
    <w:rsid w:val="00374EEA"/>
    <w:rsid w:val="00374F15"/>
    <w:rsid w:val="00375D45"/>
    <w:rsid w:val="00375EC9"/>
    <w:rsid w:val="003768B1"/>
    <w:rsid w:val="003776AB"/>
    <w:rsid w:val="00377D8C"/>
    <w:rsid w:val="0038005A"/>
    <w:rsid w:val="0038011A"/>
    <w:rsid w:val="003817D0"/>
    <w:rsid w:val="00381BE5"/>
    <w:rsid w:val="003821A5"/>
    <w:rsid w:val="00382E99"/>
    <w:rsid w:val="003841D9"/>
    <w:rsid w:val="0038488D"/>
    <w:rsid w:val="003854C2"/>
    <w:rsid w:val="00385888"/>
    <w:rsid w:val="00387DCD"/>
    <w:rsid w:val="00390B4F"/>
    <w:rsid w:val="00391C5B"/>
    <w:rsid w:val="00391CA4"/>
    <w:rsid w:val="00392068"/>
    <w:rsid w:val="00394DDC"/>
    <w:rsid w:val="00394F38"/>
    <w:rsid w:val="003963FC"/>
    <w:rsid w:val="00396C98"/>
    <w:rsid w:val="003A0FD4"/>
    <w:rsid w:val="003A2ECC"/>
    <w:rsid w:val="003A4D17"/>
    <w:rsid w:val="003A4E9B"/>
    <w:rsid w:val="003A5040"/>
    <w:rsid w:val="003A5ECA"/>
    <w:rsid w:val="003A653F"/>
    <w:rsid w:val="003B0419"/>
    <w:rsid w:val="003B1539"/>
    <w:rsid w:val="003B182A"/>
    <w:rsid w:val="003B371F"/>
    <w:rsid w:val="003B41E1"/>
    <w:rsid w:val="003B4761"/>
    <w:rsid w:val="003B58A2"/>
    <w:rsid w:val="003B5CF7"/>
    <w:rsid w:val="003B6429"/>
    <w:rsid w:val="003B65C3"/>
    <w:rsid w:val="003C0269"/>
    <w:rsid w:val="003C124A"/>
    <w:rsid w:val="003C15A7"/>
    <w:rsid w:val="003C1C09"/>
    <w:rsid w:val="003C2619"/>
    <w:rsid w:val="003C27B4"/>
    <w:rsid w:val="003C2955"/>
    <w:rsid w:val="003C3F6C"/>
    <w:rsid w:val="003C7250"/>
    <w:rsid w:val="003C72E0"/>
    <w:rsid w:val="003C7964"/>
    <w:rsid w:val="003D106A"/>
    <w:rsid w:val="003D145E"/>
    <w:rsid w:val="003D21B5"/>
    <w:rsid w:val="003D3E00"/>
    <w:rsid w:val="003D40E1"/>
    <w:rsid w:val="003D6541"/>
    <w:rsid w:val="003E14F5"/>
    <w:rsid w:val="003E1DAC"/>
    <w:rsid w:val="003E2F0D"/>
    <w:rsid w:val="003E307A"/>
    <w:rsid w:val="003E3511"/>
    <w:rsid w:val="003E5362"/>
    <w:rsid w:val="003E5921"/>
    <w:rsid w:val="003E5ECC"/>
    <w:rsid w:val="003E6894"/>
    <w:rsid w:val="003E6973"/>
    <w:rsid w:val="003E7483"/>
    <w:rsid w:val="003E79C8"/>
    <w:rsid w:val="003F0E47"/>
    <w:rsid w:val="003F1551"/>
    <w:rsid w:val="003F1C70"/>
    <w:rsid w:val="003F2341"/>
    <w:rsid w:val="003F2CE3"/>
    <w:rsid w:val="003F3FF5"/>
    <w:rsid w:val="003F5046"/>
    <w:rsid w:val="003F56D3"/>
    <w:rsid w:val="003F748F"/>
    <w:rsid w:val="00400E9B"/>
    <w:rsid w:val="00401DEE"/>
    <w:rsid w:val="00402940"/>
    <w:rsid w:val="00402C92"/>
    <w:rsid w:val="0040360E"/>
    <w:rsid w:val="00405277"/>
    <w:rsid w:val="004060D7"/>
    <w:rsid w:val="00407571"/>
    <w:rsid w:val="0041307A"/>
    <w:rsid w:val="00413262"/>
    <w:rsid w:val="00413F21"/>
    <w:rsid w:val="00415ABD"/>
    <w:rsid w:val="00417265"/>
    <w:rsid w:val="004207F7"/>
    <w:rsid w:val="00420E68"/>
    <w:rsid w:val="00420EEE"/>
    <w:rsid w:val="00423C92"/>
    <w:rsid w:val="00424B09"/>
    <w:rsid w:val="00425E69"/>
    <w:rsid w:val="00427C63"/>
    <w:rsid w:val="00430485"/>
    <w:rsid w:val="0043092F"/>
    <w:rsid w:val="0043103A"/>
    <w:rsid w:val="00431F6F"/>
    <w:rsid w:val="00432E28"/>
    <w:rsid w:val="00435372"/>
    <w:rsid w:val="00436784"/>
    <w:rsid w:val="00436CDE"/>
    <w:rsid w:val="00440A6C"/>
    <w:rsid w:val="004421F6"/>
    <w:rsid w:val="0044225A"/>
    <w:rsid w:val="00442E8D"/>
    <w:rsid w:val="00443007"/>
    <w:rsid w:val="0044338B"/>
    <w:rsid w:val="0044354B"/>
    <w:rsid w:val="00443831"/>
    <w:rsid w:val="00443A51"/>
    <w:rsid w:val="00444C20"/>
    <w:rsid w:val="00445AA3"/>
    <w:rsid w:val="00446DA0"/>
    <w:rsid w:val="00446EF1"/>
    <w:rsid w:val="004470B0"/>
    <w:rsid w:val="00450A1B"/>
    <w:rsid w:val="00450E58"/>
    <w:rsid w:val="004514BB"/>
    <w:rsid w:val="00451D6C"/>
    <w:rsid w:val="00452531"/>
    <w:rsid w:val="0045257F"/>
    <w:rsid w:val="00452F52"/>
    <w:rsid w:val="00453F24"/>
    <w:rsid w:val="00454FFE"/>
    <w:rsid w:val="0045617E"/>
    <w:rsid w:val="00456EEE"/>
    <w:rsid w:val="0045711B"/>
    <w:rsid w:val="0045720E"/>
    <w:rsid w:val="00460218"/>
    <w:rsid w:val="00461347"/>
    <w:rsid w:val="00461710"/>
    <w:rsid w:val="00461D90"/>
    <w:rsid w:val="0046365A"/>
    <w:rsid w:val="00463D51"/>
    <w:rsid w:val="00463E5D"/>
    <w:rsid w:val="00466004"/>
    <w:rsid w:val="00466B5C"/>
    <w:rsid w:val="00466F92"/>
    <w:rsid w:val="004676E7"/>
    <w:rsid w:val="00467D8D"/>
    <w:rsid w:val="00471E2E"/>
    <w:rsid w:val="00472129"/>
    <w:rsid w:val="004726B3"/>
    <w:rsid w:val="004736B6"/>
    <w:rsid w:val="00473A6F"/>
    <w:rsid w:val="004749A1"/>
    <w:rsid w:val="00474C29"/>
    <w:rsid w:val="00474D3E"/>
    <w:rsid w:val="004750C0"/>
    <w:rsid w:val="00475DB7"/>
    <w:rsid w:val="00476A45"/>
    <w:rsid w:val="00480403"/>
    <w:rsid w:val="00481048"/>
    <w:rsid w:val="00481657"/>
    <w:rsid w:val="004827D4"/>
    <w:rsid w:val="00483281"/>
    <w:rsid w:val="00485573"/>
    <w:rsid w:val="0048695B"/>
    <w:rsid w:val="00490D8B"/>
    <w:rsid w:val="00490EB5"/>
    <w:rsid w:val="00491D62"/>
    <w:rsid w:val="00493F02"/>
    <w:rsid w:val="004943BB"/>
    <w:rsid w:val="00495A7D"/>
    <w:rsid w:val="0049781D"/>
    <w:rsid w:val="004A2093"/>
    <w:rsid w:val="004A3EA5"/>
    <w:rsid w:val="004A458A"/>
    <w:rsid w:val="004A459A"/>
    <w:rsid w:val="004A7A93"/>
    <w:rsid w:val="004B11B1"/>
    <w:rsid w:val="004B601B"/>
    <w:rsid w:val="004B6024"/>
    <w:rsid w:val="004B7F5B"/>
    <w:rsid w:val="004B7F93"/>
    <w:rsid w:val="004C0321"/>
    <w:rsid w:val="004C079D"/>
    <w:rsid w:val="004C129B"/>
    <w:rsid w:val="004C2784"/>
    <w:rsid w:val="004C30BD"/>
    <w:rsid w:val="004C3C18"/>
    <w:rsid w:val="004C4739"/>
    <w:rsid w:val="004C496F"/>
    <w:rsid w:val="004C516C"/>
    <w:rsid w:val="004C72F1"/>
    <w:rsid w:val="004D091A"/>
    <w:rsid w:val="004D1BC3"/>
    <w:rsid w:val="004D20ED"/>
    <w:rsid w:val="004D2C45"/>
    <w:rsid w:val="004D332B"/>
    <w:rsid w:val="004D4523"/>
    <w:rsid w:val="004D473A"/>
    <w:rsid w:val="004D5162"/>
    <w:rsid w:val="004D638E"/>
    <w:rsid w:val="004D7BE5"/>
    <w:rsid w:val="004E03BE"/>
    <w:rsid w:val="004E16A1"/>
    <w:rsid w:val="004E1C53"/>
    <w:rsid w:val="004E2EA4"/>
    <w:rsid w:val="004E3753"/>
    <w:rsid w:val="004E53D7"/>
    <w:rsid w:val="004E5930"/>
    <w:rsid w:val="004E5BCB"/>
    <w:rsid w:val="004E5C8A"/>
    <w:rsid w:val="004E6B32"/>
    <w:rsid w:val="004F0164"/>
    <w:rsid w:val="004F0A82"/>
    <w:rsid w:val="004F11B6"/>
    <w:rsid w:val="004F1AFE"/>
    <w:rsid w:val="004F2024"/>
    <w:rsid w:val="004F3979"/>
    <w:rsid w:val="004F3C05"/>
    <w:rsid w:val="004F4C07"/>
    <w:rsid w:val="004F51B3"/>
    <w:rsid w:val="004F52DD"/>
    <w:rsid w:val="004F594F"/>
    <w:rsid w:val="004F786B"/>
    <w:rsid w:val="004F7A4F"/>
    <w:rsid w:val="00500327"/>
    <w:rsid w:val="005012A6"/>
    <w:rsid w:val="00502383"/>
    <w:rsid w:val="0050359F"/>
    <w:rsid w:val="00503BAA"/>
    <w:rsid w:val="0050409D"/>
    <w:rsid w:val="005056E0"/>
    <w:rsid w:val="00505C42"/>
    <w:rsid w:val="005079BF"/>
    <w:rsid w:val="00510343"/>
    <w:rsid w:val="005111E8"/>
    <w:rsid w:val="00512540"/>
    <w:rsid w:val="005130DA"/>
    <w:rsid w:val="00513224"/>
    <w:rsid w:val="00513A11"/>
    <w:rsid w:val="00514A5C"/>
    <w:rsid w:val="00515096"/>
    <w:rsid w:val="005176F2"/>
    <w:rsid w:val="00517ED6"/>
    <w:rsid w:val="00520A38"/>
    <w:rsid w:val="00521823"/>
    <w:rsid w:val="00522CB1"/>
    <w:rsid w:val="005239B5"/>
    <w:rsid w:val="00523CF0"/>
    <w:rsid w:val="00524BC8"/>
    <w:rsid w:val="0052520C"/>
    <w:rsid w:val="00527B9E"/>
    <w:rsid w:val="00527CEF"/>
    <w:rsid w:val="00527E4F"/>
    <w:rsid w:val="00531B73"/>
    <w:rsid w:val="00531F42"/>
    <w:rsid w:val="00532CC6"/>
    <w:rsid w:val="00536767"/>
    <w:rsid w:val="00536A35"/>
    <w:rsid w:val="00537150"/>
    <w:rsid w:val="005378FF"/>
    <w:rsid w:val="0054035A"/>
    <w:rsid w:val="0054102D"/>
    <w:rsid w:val="005412A5"/>
    <w:rsid w:val="00541383"/>
    <w:rsid w:val="00541BC7"/>
    <w:rsid w:val="00543832"/>
    <w:rsid w:val="00546E06"/>
    <w:rsid w:val="0054724C"/>
    <w:rsid w:val="00547E13"/>
    <w:rsid w:val="00547F44"/>
    <w:rsid w:val="005504C7"/>
    <w:rsid w:val="00551001"/>
    <w:rsid w:val="005516BF"/>
    <w:rsid w:val="00551A76"/>
    <w:rsid w:val="00551CD3"/>
    <w:rsid w:val="005521F1"/>
    <w:rsid w:val="00552B5D"/>
    <w:rsid w:val="00553913"/>
    <w:rsid w:val="00553924"/>
    <w:rsid w:val="00553C65"/>
    <w:rsid w:val="00555031"/>
    <w:rsid w:val="00555A1D"/>
    <w:rsid w:val="00556C1C"/>
    <w:rsid w:val="005570DF"/>
    <w:rsid w:val="0055721F"/>
    <w:rsid w:val="005579C1"/>
    <w:rsid w:val="005600CA"/>
    <w:rsid w:val="00560372"/>
    <w:rsid w:val="005610E0"/>
    <w:rsid w:val="00561A41"/>
    <w:rsid w:val="005636D0"/>
    <w:rsid w:val="00564270"/>
    <w:rsid w:val="0056511B"/>
    <w:rsid w:val="005654C3"/>
    <w:rsid w:val="00565F98"/>
    <w:rsid w:val="00567FEF"/>
    <w:rsid w:val="00570915"/>
    <w:rsid w:val="005712D8"/>
    <w:rsid w:val="00571A40"/>
    <w:rsid w:val="00571AA5"/>
    <w:rsid w:val="005726DD"/>
    <w:rsid w:val="00572804"/>
    <w:rsid w:val="00574BBC"/>
    <w:rsid w:val="0057640B"/>
    <w:rsid w:val="005765D2"/>
    <w:rsid w:val="005772F4"/>
    <w:rsid w:val="00577A70"/>
    <w:rsid w:val="005813D0"/>
    <w:rsid w:val="0058245A"/>
    <w:rsid w:val="00583255"/>
    <w:rsid w:val="00583ED8"/>
    <w:rsid w:val="005843DF"/>
    <w:rsid w:val="005852CB"/>
    <w:rsid w:val="00586082"/>
    <w:rsid w:val="00586116"/>
    <w:rsid w:val="00586757"/>
    <w:rsid w:val="00587D4C"/>
    <w:rsid w:val="0059087E"/>
    <w:rsid w:val="00590CED"/>
    <w:rsid w:val="00592C1F"/>
    <w:rsid w:val="0059345F"/>
    <w:rsid w:val="00593A1F"/>
    <w:rsid w:val="00594B79"/>
    <w:rsid w:val="005956E6"/>
    <w:rsid w:val="00595897"/>
    <w:rsid w:val="0059656B"/>
    <w:rsid w:val="005965B5"/>
    <w:rsid w:val="005969EF"/>
    <w:rsid w:val="005971D1"/>
    <w:rsid w:val="005A2866"/>
    <w:rsid w:val="005A2C1E"/>
    <w:rsid w:val="005A32A3"/>
    <w:rsid w:val="005A38C0"/>
    <w:rsid w:val="005A3C69"/>
    <w:rsid w:val="005A4202"/>
    <w:rsid w:val="005A482E"/>
    <w:rsid w:val="005A545F"/>
    <w:rsid w:val="005A7AF6"/>
    <w:rsid w:val="005A7F5A"/>
    <w:rsid w:val="005B1D5A"/>
    <w:rsid w:val="005B1F4D"/>
    <w:rsid w:val="005B1F89"/>
    <w:rsid w:val="005B2916"/>
    <w:rsid w:val="005B37BE"/>
    <w:rsid w:val="005B38F2"/>
    <w:rsid w:val="005B3BCD"/>
    <w:rsid w:val="005B3D25"/>
    <w:rsid w:val="005B4354"/>
    <w:rsid w:val="005B43D3"/>
    <w:rsid w:val="005B5492"/>
    <w:rsid w:val="005B59AB"/>
    <w:rsid w:val="005C00C7"/>
    <w:rsid w:val="005C4017"/>
    <w:rsid w:val="005C42BA"/>
    <w:rsid w:val="005C4516"/>
    <w:rsid w:val="005C7165"/>
    <w:rsid w:val="005C7491"/>
    <w:rsid w:val="005C76A6"/>
    <w:rsid w:val="005C7BF1"/>
    <w:rsid w:val="005D135F"/>
    <w:rsid w:val="005D2D5A"/>
    <w:rsid w:val="005D3B5D"/>
    <w:rsid w:val="005D4831"/>
    <w:rsid w:val="005D59FA"/>
    <w:rsid w:val="005D677A"/>
    <w:rsid w:val="005D6EBA"/>
    <w:rsid w:val="005D706D"/>
    <w:rsid w:val="005D78A1"/>
    <w:rsid w:val="005E1523"/>
    <w:rsid w:val="005E15A2"/>
    <w:rsid w:val="005E29A4"/>
    <w:rsid w:val="005E32CB"/>
    <w:rsid w:val="005E3D34"/>
    <w:rsid w:val="005E3E31"/>
    <w:rsid w:val="005E41C2"/>
    <w:rsid w:val="005E4610"/>
    <w:rsid w:val="005E46C9"/>
    <w:rsid w:val="005E474E"/>
    <w:rsid w:val="005E47E3"/>
    <w:rsid w:val="005E4AF6"/>
    <w:rsid w:val="005E4CD1"/>
    <w:rsid w:val="005E5026"/>
    <w:rsid w:val="005E558C"/>
    <w:rsid w:val="005E5B99"/>
    <w:rsid w:val="005E71DB"/>
    <w:rsid w:val="005E7916"/>
    <w:rsid w:val="005F032B"/>
    <w:rsid w:val="005F062F"/>
    <w:rsid w:val="005F0BDF"/>
    <w:rsid w:val="005F1A02"/>
    <w:rsid w:val="005F24EB"/>
    <w:rsid w:val="005F26A2"/>
    <w:rsid w:val="005F3FAD"/>
    <w:rsid w:val="005F42B3"/>
    <w:rsid w:val="005F4CD3"/>
    <w:rsid w:val="005F6248"/>
    <w:rsid w:val="005F67B1"/>
    <w:rsid w:val="005F7D7C"/>
    <w:rsid w:val="00600191"/>
    <w:rsid w:val="0060081F"/>
    <w:rsid w:val="006019C8"/>
    <w:rsid w:val="0060201C"/>
    <w:rsid w:val="00602B93"/>
    <w:rsid w:val="00602F38"/>
    <w:rsid w:val="00603227"/>
    <w:rsid w:val="0060359F"/>
    <w:rsid w:val="0060387D"/>
    <w:rsid w:val="00604B14"/>
    <w:rsid w:val="00604FCA"/>
    <w:rsid w:val="006051EB"/>
    <w:rsid w:val="00605A0E"/>
    <w:rsid w:val="00605E43"/>
    <w:rsid w:val="00606DD2"/>
    <w:rsid w:val="006070B5"/>
    <w:rsid w:val="0060710C"/>
    <w:rsid w:val="0060751C"/>
    <w:rsid w:val="0061027B"/>
    <w:rsid w:val="00611F29"/>
    <w:rsid w:val="00611F8A"/>
    <w:rsid w:val="00612BE6"/>
    <w:rsid w:val="00613F09"/>
    <w:rsid w:val="0061400C"/>
    <w:rsid w:val="0061414B"/>
    <w:rsid w:val="00615A2F"/>
    <w:rsid w:val="00616028"/>
    <w:rsid w:val="006168B2"/>
    <w:rsid w:val="00617F9D"/>
    <w:rsid w:val="0062045D"/>
    <w:rsid w:val="006209B4"/>
    <w:rsid w:val="006212DF"/>
    <w:rsid w:val="00623814"/>
    <w:rsid w:val="0063075E"/>
    <w:rsid w:val="00630CB9"/>
    <w:rsid w:val="006314DB"/>
    <w:rsid w:val="00634E86"/>
    <w:rsid w:val="00634F25"/>
    <w:rsid w:val="0063523F"/>
    <w:rsid w:val="00635C3D"/>
    <w:rsid w:val="006361A1"/>
    <w:rsid w:val="00636309"/>
    <w:rsid w:val="0063638A"/>
    <w:rsid w:val="006366D4"/>
    <w:rsid w:val="00637C63"/>
    <w:rsid w:val="006409C9"/>
    <w:rsid w:val="0064180C"/>
    <w:rsid w:val="00641DE0"/>
    <w:rsid w:val="00642429"/>
    <w:rsid w:val="00642A85"/>
    <w:rsid w:val="00642CA3"/>
    <w:rsid w:val="00642F68"/>
    <w:rsid w:val="00643638"/>
    <w:rsid w:val="00644BC6"/>
    <w:rsid w:val="006459F7"/>
    <w:rsid w:val="00645E8A"/>
    <w:rsid w:val="0064607E"/>
    <w:rsid w:val="00647D83"/>
    <w:rsid w:val="0065082E"/>
    <w:rsid w:val="00650967"/>
    <w:rsid w:val="00652F09"/>
    <w:rsid w:val="00653753"/>
    <w:rsid w:val="00653B62"/>
    <w:rsid w:val="00653D24"/>
    <w:rsid w:val="00653DF5"/>
    <w:rsid w:val="00654235"/>
    <w:rsid w:val="0065463F"/>
    <w:rsid w:val="00654D7F"/>
    <w:rsid w:val="00656F2A"/>
    <w:rsid w:val="00660A68"/>
    <w:rsid w:val="00662EB6"/>
    <w:rsid w:val="00663257"/>
    <w:rsid w:val="00665923"/>
    <w:rsid w:val="0066668B"/>
    <w:rsid w:val="00666768"/>
    <w:rsid w:val="00666786"/>
    <w:rsid w:val="006670C3"/>
    <w:rsid w:val="006671E2"/>
    <w:rsid w:val="00670F51"/>
    <w:rsid w:val="0067124B"/>
    <w:rsid w:val="0067163C"/>
    <w:rsid w:val="0067165A"/>
    <w:rsid w:val="00671A5E"/>
    <w:rsid w:val="00673655"/>
    <w:rsid w:val="00673D7C"/>
    <w:rsid w:val="00674534"/>
    <w:rsid w:val="00674889"/>
    <w:rsid w:val="00675B1C"/>
    <w:rsid w:val="006773B1"/>
    <w:rsid w:val="0068038A"/>
    <w:rsid w:val="006805F8"/>
    <w:rsid w:val="006808E3"/>
    <w:rsid w:val="0068174B"/>
    <w:rsid w:val="006819D1"/>
    <w:rsid w:val="006819F2"/>
    <w:rsid w:val="00681BE3"/>
    <w:rsid w:val="0068268F"/>
    <w:rsid w:val="00684294"/>
    <w:rsid w:val="006854D0"/>
    <w:rsid w:val="00686CCF"/>
    <w:rsid w:val="00686EE1"/>
    <w:rsid w:val="00687AF2"/>
    <w:rsid w:val="00687D43"/>
    <w:rsid w:val="00690FC8"/>
    <w:rsid w:val="006922A6"/>
    <w:rsid w:val="00692BEE"/>
    <w:rsid w:val="00692FD1"/>
    <w:rsid w:val="00693EB7"/>
    <w:rsid w:val="00694B65"/>
    <w:rsid w:val="00694D53"/>
    <w:rsid w:val="006A173D"/>
    <w:rsid w:val="006A3014"/>
    <w:rsid w:val="006A3334"/>
    <w:rsid w:val="006A3FD6"/>
    <w:rsid w:val="006A4832"/>
    <w:rsid w:val="006A4924"/>
    <w:rsid w:val="006A4A09"/>
    <w:rsid w:val="006A4DC2"/>
    <w:rsid w:val="006A58E8"/>
    <w:rsid w:val="006A5B70"/>
    <w:rsid w:val="006A5CBB"/>
    <w:rsid w:val="006A7289"/>
    <w:rsid w:val="006B1918"/>
    <w:rsid w:val="006B1FB5"/>
    <w:rsid w:val="006B27C1"/>
    <w:rsid w:val="006B2B9C"/>
    <w:rsid w:val="006B2E7B"/>
    <w:rsid w:val="006B36D5"/>
    <w:rsid w:val="006B4343"/>
    <w:rsid w:val="006B461E"/>
    <w:rsid w:val="006B56B0"/>
    <w:rsid w:val="006B652E"/>
    <w:rsid w:val="006C0FD0"/>
    <w:rsid w:val="006C1A4A"/>
    <w:rsid w:val="006C2AE6"/>
    <w:rsid w:val="006C30E2"/>
    <w:rsid w:val="006C31C9"/>
    <w:rsid w:val="006C380A"/>
    <w:rsid w:val="006C3E97"/>
    <w:rsid w:val="006C3EB1"/>
    <w:rsid w:val="006C6599"/>
    <w:rsid w:val="006D015B"/>
    <w:rsid w:val="006D04AE"/>
    <w:rsid w:val="006D1597"/>
    <w:rsid w:val="006D2C24"/>
    <w:rsid w:val="006D2FDD"/>
    <w:rsid w:val="006D38AF"/>
    <w:rsid w:val="006D45A9"/>
    <w:rsid w:val="006D468F"/>
    <w:rsid w:val="006D6055"/>
    <w:rsid w:val="006D6743"/>
    <w:rsid w:val="006D6F8E"/>
    <w:rsid w:val="006D7461"/>
    <w:rsid w:val="006D7D65"/>
    <w:rsid w:val="006E0065"/>
    <w:rsid w:val="006E164D"/>
    <w:rsid w:val="006E18B9"/>
    <w:rsid w:val="006E2CA0"/>
    <w:rsid w:val="006E30AF"/>
    <w:rsid w:val="006E4601"/>
    <w:rsid w:val="006E5817"/>
    <w:rsid w:val="006E6C91"/>
    <w:rsid w:val="006E6E95"/>
    <w:rsid w:val="006F0159"/>
    <w:rsid w:val="006F0655"/>
    <w:rsid w:val="006F06C6"/>
    <w:rsid w:val="006F07F9"/>
    <w:rsid w:val="006F152F"/>
    <w:rsid w:val="006F1C38"/>
    <w:rsid w:val="006F2EB9"/>
    <w:rsid w:val="006F325D"/>
    <w:rsid w:val="006F4927"/>
    <w:rsid w:val="006F4AC4"/>
    <w:rsid w:val="006F4DA0"/>
    <w:rsid w:val="006F577D"/>
    <w:rsid w:val="006F5D26"/>
    <w:rsid w:val="006F5D30"/>
    <w:rsid w:val="006F7154"/>
    <w:rsid w:val="006F7E84"/>
    <w:rsid w:val="00700304"/>
    <w:rsid w:val="00701596"/>
    <w:rsid w:val="007023DA"/>
    <w:rsid w:val="007027AE"/>
    <w:rsid w:val="00703DDE"/>
    <w:rsid w:val="0070407B"/>
    <w:rsid w:val="00705E28"/>
    <w:rsid w:val="007068A4"/>
    <w:rsid w:val="00706956"/>
    <w:rsid w:val="00706B27"/>
    <w:rsid w:val="00706B68"/>
    <w:rsid w:val="00706BE5"/>
    <w:rsid w:val="00706D68"/>
    <w:rsid w:val="00707245"/>
    <w:rsid w:val="007105D0"/>
    <w:rsid w:val="007125CC"/>
    <w:rsid w:val="007126CC"/>
    <w:rsid w:val="00712C83"/>
    <w:rsid w:val="00716923"/>
    <w:rsid w:val="00717B71"/>
    <w:rsid w:val="0072047A"/>
    <w:rsid w:val="00722610"/>
    <w:rsid w:val="00725572"/>
    <w:rsid w:val="007261BB"/>
    <w:rsid w:val="00726297"/>
    <w:rsid w:val="00726E65"/>
    <w:rsid w:val="007273D4"/>
    <w:rsid w:val="00727821"/>
    <w:rsid w:val="00731984"/>
    <w:rsid w:val="00732147"/>
    <w:rsid w:val="00732CF8"/>
    <w:rsid w:val="007330B4"/>
    <w:rsid w:val="007334F7"/>
    <w:rsid w:val="00733EDB"/>
    <w:rsid w:val="0073428F"/>
    <w:rsid w:val="007361D9"/>
    <w:rsid w:val="00736BD2"/>
    <w:rsid w:val="00736F6A"/>
    <w:rsid w:val="00737313"/>
    <w:rsid w:val="00742F41"/>
    <w:rsid w:val="00744C69"/>
    <w:rsid w:val="00744F54"/>
    <w:rsid w:val="00746286"/>
    <w:rsid w:val="00746FAD"/>
    <w:rsid w:val="00747033"/>
    <w:rsid w:val="007477C6"/>
    <w:rsid w:val="00750976"/>
    <w:rsid w:val="00750C66"/>
    <w:rsid w:val="0075117F"/>
    <w:rsid w:val="0075152A"/>
    <w:rsid w:val="00751942"/>
    <w:rsid w:val="00751BDC"/>
    <w:rsid w:val="00751E27"/>
    <w:rsid w:val="00752C8E"/>
    <w:rsid w:val="007530B7"/>
    <w:rsid w:val="00753A63"/>
    <w:rsid w:val="0075582C"/>
    <w:rsid w:val="00755937"/>
    <w:rsid w:val="00756573"/>
    <w:rsid w:val="0075732A"/>
    <w:rsid w:val="00757478"/>
    <w:rsid w:val="00757F08"/>
    <w:rsid w:val="007604F1"/>
    <w:rsid w:val="00763620"/>
    <w:rsid w:val="0076365F"/>
    <w:rsid w:val="007637E5"/>
    <w:rsid w:val="00764B95"/>
    <w:rsid w:val="00764CD8"/>
    <w:rsid w:val="00764D1C"/>
    <w:rsid w:val="00764D93"/>
    <w:rsid w:val="00765005"/>
    <w:rsid w:val="007659EA"/>
    <w:rsid w:val="00765E8D"/>
    <w:rsid w:val="007713C3"/>
    <w:rsid w:val="007714F9"/>
    <w:rsid w:val="0077226F"/>
    <w:rsid w:val="00772830"/>
    <w:rsid w:val="00772EF8"/>
    <w:rsid w:val="00773841"/>
    <w:rsid w:val="00773BED"/>
    <w:rsid w:val="00774351"/>
    <w:rsid w:val="00774DB6"/>
    <w:rsid w:val="00774DED"/>
    <w:rsid w:val="00774E3C"/>
    <w:rsid w:val="0077615E"/>
    <w:rsid w:val="00776513"/>
    <w:rsid w:val="007767E3"/>
    <w:rsid w:val="00777B84"/>
    <w:rsid w:val="00780067"/>
    <w:rsid w:val="00780E0F"/>
    <w:rsid w:val="0078233A"/>
    <w:rsid w:val="007844CE"/>
    <w:rsid w:val="00784B9F"/>
    <w:rsid w:val="00784F9D"/>
    <w:rsid w:val="00784FD0"/>
    <w:rsid w:val="00785472"/>
    <w:rsid w:val="00785F6D"/>
    <w:rsid w:val="0078653E"/>
    <w:rsid w:val="00786BED"/>
    <w:rsid w:val="00787031"/>
    <w:rsid w:val="007871E4"/>
    <w:rsid w:val="0079014A"/>
    <w:rsid w:val="007904E7"/>
    <w:rsid w:val="00790AB1"/>
    <w:rsid w:val="007910F8"/>
    <w:rsid w:val="00791138"/>
    <w:rsid w:val="0079149D"/>
    <w:rsid w:val="00791633"/>
    <w:rsid w:val="007925AB"/>
    <w:rsid w:val="00794D29"/>
    <w:rsid w:val="00794E29"/>
    <w:rsid w:val="00795A4C"/>
    <w:rsid w:val="00795E3E"/>
    <w:rsid w:val="00796733"/>
    <w:rsid w:val="007967A6"/>
    <w:rsid w:val="007974AA"/>
    <w:rsid w:val="007978E4"/>
    <w:rsid w:val="00797EFE"/>
    <w:rsid w:val="007A0AA6"/>
    <w:rsid w:val="007A188D"/>
    <w:rsid w:val="007A1ABA"/>
    <w:rsid w:val="007A1F7B"/>
    <w:rsid w:val="007A334F"/>
    <w:rsid w:val="007A361D"/>
    <w:rsid w:val="007A44AF"/>
    <w:rsid w:val="007A4A08"/>
    <w:rsid w:val="007A4B76"/>
    <w:rsid w:val="007A56D5"/>
    <w:rsid w:val="007A638D"/>
    <w:rsid w:val="007B0A56"/>
    <w:rsid w:val="007B2189"/>
    <w:rsid w:val="007B2ACF"/>
    <w:rsid w:val="007B45B4"/>
    <w:rsid w:val="007B60CE"/>
    <w:rsid w:val="007B69E2"/>
    <w:rsid w:val="007B69F4"/>
    <w:rsid w:val="007B6D47"/>
    <w:rsid w:val="007B742D"/>
    <w:rsid w:val="007C024C"/>
    <w:rsid w:val="007C294A"/>
    <w:rsid w:val="007C4449"/>
    <w:rsid w:val="007C4619"/>
    <w:rsid w:val="007C49CD"/>
    <w:rsid w:val="007C4A86"/>
    <w:rsid w:val="007C4DDB"/>
    <w:rsid w:val="007C605E"/>
    <w:rsid w:val="007C79BC"/>
    <w:rsid w:val="007D2511"/>
    <w:rsid w:val="007D32CF"/>
    <w:rsid w:val="007D41C9"/>
    <w:rsid w:val="007D439B"/>
    <w:rsid w:val="007D480A"/>
    <w:rsid w:val="007D60F0"/>
    <w:rsid w:val="007E0744"/>
    <w:rsid w:val="007E1A08"/>
    <w:rsid w:val="007E23C4"/>
    <w:rsid w:val="007E3507"/>
    <w:rsid w:val="007E401A"/>
    <w:rsid w:val="007E4551"/>
    <w:rsid w:val="007E4737"/>
    <w:rsid w:val="007E4C03"/>
    <w:rsid w:val="007E5241"/>
    <w:rsid w:val="007E52A5"/>
    <w:rsid w:val="007E5342"/>
    <w:rsid w:val="007E577F"/>
    <w:rsid w:val="007E5C03"/>
    <w:rsid w:val="007E71DC"/>
    <w:rsid w:val="007E7382"/>
    <w:rsid w:val="007F0573"/>
    <w:rsid w:val="007F0765"/>
    <w:rsid w:val="007F0DCB"/>
    <w:rsid w:val="007F191A"/>
    <w:rsid w:val="007F1CD9"/>
    <w:rsid w:val="007F1E1A"/>
    <w:rsid w:val="007F21E9"/>
    <w:rsid w:val="007F285F"/>
    <w:rsid w:val="007F37C3"/>
    <w:rsid w:val="007F3C85"/>
    <w:rsid w:val="007F5369"/>
    <w:rsid w:val="007F625E"/>
    <w:rsid w:val="007F7BE1"/>
    <w:rsid w:val="00800889"/>
    <w:rsid w:val="00801ED0"/>
    <w:rsid w:val="0080327C"/>
    <w:rsid w:val="00806ECA"/>
    <w:rsid w:val="00807502"/>
    <w:rsid w:val="008079FF"/>
    <w:rsid w:val="00811991"/>
    <w:rsid w:val="00811DCD"/>
    <w:rsid w:val="00811F4E"/>
    <w:rsid w:val="0081322E"/>
    <w:rsid w:val="00813899"/>
    <w:rsid w:val="00814339"/>
    <w:rsid w:val="00814B06"/>
    <w:rsid w:val="008152AF"/>
    <w:rsid w:val="008158D7"/>
    <w:rsid w:val="00815DF0"/>
    <w:rsid w:val="00816108"/>
    <w:rsid w:val="008164EA"/>
    <w:rsid w:val="008202B5"/>
    <w:rsid w:val="00820CEE"/>
    <w:rsid w:val="008223C3"/>
    <w:rsid w:val="00823623"/>
    <w:rsid w:val="00823DAB"/>
    <w:rsid w:val="00823ECC"/>
    <w:rsid w:val="00826F23"/>
    <w:rsid w:val="0082733A"/>
    <w:rsid w:val="00827CB9"/>
    <w:rsid w:val="00831B88"/>
    <w:rsid w:val="00833660"/>
    <w:rsid w:val="00835425"/>
    <w:rsid w:val="00836984"/>
    <w:rsid w:val="00837394"/>
    <w:rsid w:val="008374CF"/>
    <w:rsid w:val="00840025"/>
    <w:rsid w:val="00840409"/>
    <w:rsid w:val="00840833"/>
    <w:rsid w:val="008415E4"/>
    <w:rsid w:val="008417C1"/>
    <w:rsid w:val="0084502F"/>
    <w:rsid w:val="00850149"/>
    <w:rsid w:val="00850CC9"/>
    <w:rsid w:val="00850FF7"/>
    <w:rsid w:val="00852730"/>
    <w:rsid w:val="00852E90"/>
    <w:rsid w:val="008535DC"/>
    <w:rsid w:val="00854583"/>
    <w:rsid w:val="00854974"/>
    <w:rsid w:val="00856537"/>
    <w:rsid w:val="00862C6B"/>
    <w:rsid w:val="00862E5E"/>
    <w:rsid w:val="008630E2"/>
    <w:rsid w:val="00864DD4"/>
    <w:rsid w:val="00864FB1"/>
    <w:rsid w:val="0086524B"/>
    <w:rsid w:val="00867793"/>
    <w:rsid w:val="0087075C"/>
    <w:rsid w:val="00871259"/>
    <w:rsid w:val="008714C4"/>
    <w:rsid w:val="0087241E"/>
    <w:rsid w:val="00872B6C"/>
    <w:rsid w:val="0087407C"/>
    <w:rsid w:val="00874414"/>
    <w:rsid w:val="0087535E"/>
    <w:rsid w:val="00875C64"/>
    <w:rsid w:val="008762AE"/>
    <w:rsid w:val="0087649E"/>
    <w:rsid w:val="008767CA"/>
    <w:rsid w:val="00877B1D"/>
    <w:rsid w:val="00877B3F"/>
    <w:rsid w:val="00877CA3"/>
    <w:rsid w:val="00877FEA"/>
    <w:rsid w:val="00881BF1"/>
    <w:rsid w:val="00882383"/>
    <w:rsid w:val="00882BA9"/>
    <w:rsid w:val="00882D5E"/>
    <w:rsid w:val="0088358A"/>
    <w:rsid w:val="00883FD6"/>
    <w:rsid w:val="0088511E"/>
    <w:rsid w:val="008856CE"/>
    <w:rsid w:val="0088586E"/>
    <w:rsid w:val="00885A7A"/>
    <w:rsid w:val="00887445"/>
    <w:rsid w:val="00890C99"/>
    <w:rsid w:val="00891379"/>
    <w:rsid w:val="0089200C"/>
    <w:rsid w:val="00892C6F"/>
    <w:rsid w:val="00893A95"/>
    <w:rsid w:val="00893EBD"/>
    <w:rsid w:val="008949C2"/>
    <w:rsid w:val="008955B9"/>
    <w:rsid w:val="008962E9"/>
    <w:rsid w:val="008969B3"/>
    <w:rsid w:val="00896CA3"/>
    <w:rsid w:val="008973C0"/>
    <w:rsid w:val="0089789B"/>
    <w:rsid w:val="008A030E"/>
    <w:rsid w:val="008A17D7"/>
    <w:rsid w:val="008A30C4"/>
    <w:rsid w:val="008A44D1"/>
    <w:rsid w:val="008A5E8E"/>
    <w:rsid w:val="008A615D"/>
    <w:rsid w:val="008A64DA"/>
    <w:rsid w:val="008A73E3"/>
    <w:rsid w:val="008A7DDE"/>
    <w:rsid w:val="008B08FD"/>
    <w:rsid w:val="008B0F40"/>
    <w:rsid w:val="008B126C"/>
    <w:rsid w:val="008B12B7"/>
    <w:rsid w:val="008B14D6"/>
    <w:rsid w:val="008B158D"/>
    <w:rsid w:val="008B2B87"/>
    <w:rsid w:val="008B37BC"/>
    <w:rsid w:val="008B44FB"/>
    <w:rsid w:val="008B5FD3"/>
    <w:rsid w:val="008C1567"/>
    <w:rsid w:val="008C1697"/>
    <w:rsid w:val="008C24F2"/>
    <w:rsid w:val="008C3341"/>
    <w:rsid w:val="008C5177"/>
    <w:rsid w:val="008C635A"/>
    <w:rsid w:val="008C662D"/>
    <w:rsid w:val="008C68EF"/>
    <w:rsid w:val="008D14D6"/>
    <w:rsid w:val="008D1866"/>
    <w:rsid w:val="008D1961"/>
    <w:rsid w:val="008D2AD1"/>
    <w:rsid w:val="008D34EE"/>
    <w:rsid w:val="008D46C0"/>
    <w:rsid w:val="008D4D42"/>
    <w:rsid w:val="008D68C6"/>
    <w:rsid w:val="008D6C17"/>
    <w:rsid w:val="008D7C43"/>
    <w:rsid w:val="008E057A"/>
    <w:rsid w:val="008E06B2"/>
    <w:rsid w:val="008E0B33"/>
    <w:rsid w:val="008E3442"/>
    <w:rsid w:val="008E3FBF"/>
    <w:rsid w:val="008E4B17"/>
    <w:rsid w:val="008E4F69"/>
    <w:rsid w:val="008E5A70"/>
    <w:rsid w:val="008E63B3"/>
    <w:rsid w:val="008E67FD"/>
    <w:rsid w:val="008E6A64"/>
    <w:rsid w:val="008E6DEC"/>
    <w:rsid w:val="008E7186"/>
    <w:rsid w:val="008F17FD"/>
    <w:rsid w:val="008F241F"/>
    <w:rsid w:val="008F2EC2"/>
    <w:rsid w:val="008F3494"/>
    <w:rsid w:val="008F4F29"/>
    <w:rsid w:val="008F7624"/>
    <w:rsid w:val="00900675"/>
    <w:rsid w:val="00900A2A"/>
    <w:rsid w:val="00900FA9"/>
    <w:rsid w:val="0090141E"/>
    <w:rsid w:val="0090252F"/>
    <w:rsid w:val="00902682"/>
    <w:rsid w:val="00902D8F"/>
    <w:rsid w:val="00902FBC"/>
    <w:rsid w:val="0090427F"/>
    <w:rsid w:val="009043F3"/>
    <w:rsid w:val="00904780"/>
    <w:rsid w:val="00904D67"/>
    <w:rsid w:val="00905D82"/>
    <w:rsid w:val="00906F26"/>
    <w:rsid w:val="009072D6"/>
    <w:rsid w:val="009075ED"/>
    <w:rsid w:val="00910ADA"/>
    <w:rsid w:val="00910FC8"/>
    <w:rsid w:val="00911CF2"/>
    <w:rsid w:val="00911D15"/>
    <w:rsid w:val="00912801"/>
    <w:rsid w:val="00915A7C"/>
    <w:rsid w:val="00915F3E"/>
    <w:rsid w:val="00916282"/>
    <w:rsid w:val="00920C48"/>
    <w:rsid w:val="00922249"/>
    <w:rsid w:val="00922DE0"/>
    <w:rsid w:val="00924532"/>
    <w:rsid w:val="00924CDB"/>
    <w:rsid w:val="009257EB"/>
    <w:rsid w:val="0092620C"/>
    <w:rsid w:val="00926F3F"/>
    <w:rsid w:val="00926FEC"/>
    <w:rsid w:val="00931CE6"/>
    <w:rsid w:val="0093205A"/>
    <w:rsid w:val="00933CAD"/>
    <w:rsid w:val="00934DD9"/>
    <w:rsid w:val="009354A0"/>
    <w:rsid w:val="009368C2"/>
    <w:rsid w:val="0094011A"/>
    <w:rsid w:val="00940C85"/>
    <w:rsid w:val="00941224"/>
    <w:rsid w:val="00942234"/>
    <w:rsid w:val="00942D10"/>
    <w:rsid w:val="0094529A"/>
    <w:rsid w:val="00945624"/>
    <w:rsid w:val="00945A87"/>
    <w:rsid w:val="00945AEB"/>
    <w:rsid w:val="00946102"/>
    <w:rsid w:val="0094687A"/>
    <w:rsid w:val="00947D09"/>
    <w:rsid w:val="009503C3"/>
    <w:rsid w:val="00951640"/>
    <w:rsid w:val="00951CCF"/>
    <w:rsid w:val="0095244A"/>
    <w:rsid w:val="009527A0"/>
    <w:rsid w:val="00952A62"/>
    <w:rsid w:val="00952C38"/>
    <w:rsid w:val="0095385D"/>
    <w:rsid w:val="00953877"/>
    <w:rsid w:val="0095695E"/>
    <w:rsid w:val="00956C46"/>
    <w:rsid w:val="0095788B"/>
    <w:rsid w:val="00957E96"/>
    <w:rsid w:val="00960455"/>
    <w:rsid w:val="00960F3B"/>
    <w:rsid w:val="009614DA"/>
    <w:rsid w:val="00963BFF"/>
    <w:rsid w:val="00963D93"/>
    <w:rsid w:val="009644EB"/>
    <w:rsid w:val="0096582E"/>
    <w:rsid w:val="00965D59"/>
    <w:rsid w:val="00965FEA"/>
    <w:rsid w:val="0096677E"/>
    <w:rsid w:val="00970D71"/>
    <w:rsid w:val="0097200C"/>
    <w:rsid w:val="00972EC7"/>
    <w:rsid w:val="0097371D"/>
    <w:rsid w:val="00973AF2"/>
    <w:rsid w:val="0097421B"/>
    <w:rsid w:val="00974C09"/>
    <w:rsid w:val="0097508B"/>
    <w:rsid w:val="00976932"/>
    <w:rsid w:val="00977B55"/>
    <w:rsid w:val="00980018"/>
    <w:rsid w:val="00982EDF"/>
    <w:rsid w:val="00983483"/>
    <w:rsid w:val="009839A9"/>
    <w:rsid w:val="009843E0"/>
    <w:rsid w:val="00987B6C"/>
    <w:rsid w:val="00987F13"/>
    <w:rsid w:val="00991584"/>
    <w:rsid w:val="00991BEC"/>
    <w:rsid w:val="00992193"/>
    <w:rsid w:val="009922EF"/>
    <w:rsid w:val="0099237A"/>
    <w:rsid w:val="009931A0"/>
    <w:rsid w:val="00993C98"/>
    <w:rsid w:val="00994D2C"/>
    <w:rsid w:val="009964A2"/>
    <w:rsid w:val="00996AC4"/>
    <w:rsid w:val="009976A2"/>
    <w:rsid w:val="00997C48"/>
    <w:rsid w:val="009A003A"/>
    <w:rsid w:val="009A18DA"/>
    <w:rsid w:val="009A2245"/>
    <w:rsid w:val="009A31E5"/>
    <w:rsid w:val="009A580C"/>
    <w:rsid w:val="009A7D43"/>
    <w:rsid w:val="009A7E85"/>
    <w:rsid w:val="009B083B"/>
    <w:rsid w:val="009B1704"/>
    <w:rsid w:val="009B2018"/>
    <w:rsid w:val="009B24EA"/>
    <w:rsid w:val="009B266B"/>
    <w:rsid w:val="009B290A"/>
    <w:rsid w:val="009B33EF"/>
    <w:rsid w:val="009B3FFF"/>
    <w:rsid w:val="009B501F"/>
    <w:rsid w:val="009B66BA"/>
    <w:rsid w:val="009B751C"/>
    <w:rsid w:val="009B7F30"/>
    <w:rsid w:val="009C192A"/>
    <w:rsid w:val="009C2831"/>
    <w:rsid w:val="009C2960"/>
    <w:rsid w:val="009C3A69"/>
    <w:rsid w:val="009C3B0E"/>
    <w:rsid w:val="009C7AE9"/>
    <w:rsid w:val="009D2C56"/>
    <w:rsid w:val="009D3250"/>
    <w:rsid w:val="009D3744"/>
    <w:rsid w:val="009D4DED"/>
    <w:rsid w:val="009D51CF"/>
    <w:rsid w:val="009D54A9"/>
    <w:rsid w:val="009D54C0"/>
    <w:rsid w:val="009D5FA2"/>
    <w:rsid w:val="009D6C69"/>
    <w:rsid w:val="009D6FA7"/>
    <w:rsid w:val="009D7B9F"/>
    <w:rsid w:val="009D7D86"/>
    <w:rsid w:val="009D7E1F"/>
    <w:rsid w:val="009E08F8"/>
    <w:rsid w:val="009E152F"/>
    <w:rsid w:val="009E1C70"/>
    <w:rsid w:val="009E1FB3"/>
    <w:rsid w:val="009E203A"/>
    <w:rsid w:val="009E21DA"/>
    <w:rsid w:val="009E2BEC"/>
    <w:rsid w:val="009E4DF2"/>
    <w:rsid w:val="009E5A40"/>
    <w:rsid w:val="009E6D2F"/>
    <w:rsid w:val="009E7804"/>
    <w:rsid w:val="009F2CB4"/>
    <w:rsid w:val="009F2ED5"/>
    <w:rsid w:val="009F399F"/>
    <w:rsid w:val="009F4678"/>
    <w:rsid w:val="009F5D63"/>
    <w:rsid w:val="009F6290"/>
    <w:rsid w:val="009F69EE"/>
    <w:rsid w:val="009F6E78"/>
    <w:rsid w:val="009F750B"/>
    <w:rsid w:val="00A00044"/>
    <w:rsid w:val="00A00245"/>
    <w:rsid w:val="00A00AF0"/>
    <w:rsid w:val="00A01F54"/>
    <w:rsid w:val="00A02615"/>
    <w:rsid w:val="00A02A1F"/>
    <w:rsid w:val="00A035B0"/>
    <w:rsid w:val="00A064F4"/>
    <w:rsid w:val="00A066A6"/>
    <w:rsid w:val="00A0738F"/>
    <w:rsid w:val="00A07881"/>
    <w:rsid w:val="00A079EF"/>
    <w:rsid w:val="00A07CF7"/>
    <w:rsid w:val="00A104C1"/>
    <w:rsid w:val="00A11ED2"/>
    <w:rsid w:val="00A13FE0"/>
    <w:rsid w:val="00A13FE2"/>
    <w:rsid w:val="00A155CC"/>
    <w:rsid w:val="00A1634B"/>
    <w:rsid w:val="00A16B93"/>
    <w:rsid w:val="00A173DB"/>
    <w:rsid w:val="00A17CA8"/>
    <w:rsid w:val="00A17E11"/>
    <w:rsid w:val="00A17EF2"/>
    <w:rsid w:val="00A20830"/>
    <w:rsid w:val="00A21D79"/>
    <w:rsid w:val="00A2217E"/>
    <w:rsid w:val="00A224E5"/>
    <w:rsid w:val="00A239DF"/>
    <w:rsid w:val="00A245C8"/>
    <w:rsid w:val="00A24951"/>
    <w:rsid w:val="00A25E40"/>
    <w:rsid w:val="00A309C2"/>
    <w:rsid w:val="00A31FC8"/>
    <w:rsid w:val="00A32497"/>
    <w:rsid w:val="00A32603"/>
    <w:rsid w:val="00A32E4A"/>
    <w:rsid w:val="00A32F95"/>
    <w:rsid w:val="00A333E1"/>
    <w:rsid w:val="00A3409E"/>
    <w:rsid w:val="00A3490A"/>
    <w:rsid w:val="00A35FAC"/>
    <w:rsid w:val="00A3799E"/>
    <w:rsid w:val="00A428CC"/>
    <w:rsid w:val="00A42BEB"/>
    <w:rsid w:val="00A42FBA"/>
    <w:rsid w:val="00A432B9"/>
    <w:rsid w:val="00A442FA"/>
    <w:rsid w:val="00A4434B"/>
    <w:rsid w:val="00A458B0"/>
    <w:rsid w:val="00A45B78"/>
    <w:rsid w:val="00A462DD"/>
    <w:rsid w:val="00A4695F"/>
    <w:rsid w:val="00A46D19"/>
    <w:rsid w:val="00A47AAA"/>
    <w:rsid w:val="00A52CB0"/>
    <w:rsid w:val="00A52E09"/>
    <w:rsid w:val="00A554D5"/>
    <w:rsid w:val="00A56395"/>
    <w:rsid w:val="00A56D87"/>
    <w:rsid w:val="00A60191"/>
    <w:rsid w:val="00A60A0A"/>
    <w:rsid w:val="00A60EAE"/>
    <w:rsid w:val="00A64150"/>
    <w:rsid w:val="00A647F9"/>
    <w:rsid w:val="00A658D6"/>
    <w:rsid w:val="00A65EE4"/>
    <w:rsid w:val="00A71A99"/>
    <w:rsid w:val="00A75D9D"/>
    <w:rsid w:val="00A7635A"/>
    <w:rsid w:val="00A7672A"/>
    <w:rsid w:val="00A76AFD"/>
    <w:rsid w:val="00A770ED"/>
    <w:rsid w:val="00A80028"/>
    <w:rsid w:val="00A80364"/>
    <w:rsid w:val="00A82D45"/>
    <w:rsid w:val="00A834C2"/>
    <w:rsid w:val="00A840AC"/>
    <w:rsid w:val="00A855EC"/>
    <w:rsid w:val="00A871DD"/>
    <w:rsid w:val="00A874BF"/>
    <w:rsid w:val="00A90281"/>
    <w:rsid w:val="00A934FB"/>
    <w:rsid w:val="00A94829"/>
    <w:rsid w:val="00A949FE"/>
    <w:rsid w:val="00A9552C"/>
    <w:rsid w:val="00AA0869"/>
    <w:rsid w:val="00AA189B"/>
    <w:rsid w:val="00AA2229"/>
    <w:rsid w:val="00AA27B0"/>
    <w:rsid w:val="00AA3746"/>
    <w:rsid w:val="00AA3F85"/>
    <w:rsid w:val="00AA5018"/>
    <w:rsid w:val="00AA5394"/>
    <w:rsid w:val="00AA5BD5"/>
    <w:rsid w:val="00AA64C6"/>
    <w:rsid w:val="00AA6C4E"/>
    <w:rsid w:val="00AA7793"/>
    <w:rsid w:val="00AA7ACF"/>
    <w:rsid w:val="00AB08F6"/>
    <w:rsid w:val="00AB1385"/>
    <w:rsid w:val="00AB4C21"/>
    <w:rsid w:val="00AB517A"/>
    <w:rsid w:val="00AB5859"/>
    <w:rsid w:val="00AC00AC"/>
    <w:rsid w:val="00AC167A"/>
    <w:rsid w:val="00AC19A9"/>
    <w:rsid w:val="00AC2AEA"/>
    <w:rsid w:val="00AC2B87"/>
    <w:rsid w:val="00AC3443"/>
    <w:rsid w:val="00AC34BA"/>
    <w:rsid w:val="00AC3A9D"/>
    <w:rsid w:val="00AC4023"/>
    <w:rsid w:val="00AC4F2F"/>
    <w:rsid w:val="00AC680D"/>
    <w:rsid w:val="00AD3779"/>
    <w:rsid w:val="00AD4D60"/>
    <w:rsid w:val="00AD530F"/>
    <w:rsid w:val="00AD64E8"/>
    <w:rsid w:val="00AD69F9"/>
    <w:rsid w:val="00AD7D0A"/>
    <w:rsid w:val="00AE0A25"/>
    <w:rsid w:val="00AE0C0B"/>
    <w:rsid w:val="00AE140F"/>
    <w:rsid w:val="00AE1A6F"/>
    <w:rsid w:val="00AE1C58"/>
    <w:rsid w:val="00AE26BA"/>
    <w:rsid w:val="00AE2D4A"/>
    <w:rsid w:val="00AE2ECF"/>
    <w:rsid w:val="00AE3FDC"/>
    <w:rsid w:val="00AE4AC3"/>
    <w:rsid w:val="00AE4C74"/>
    <w:rsid w:val="00AE53F2"/>
    <w:rsid w:val="00AE55AD"/>
    <w:rsid w:val="00AE5A42"/>
    <w:rsid w:val="00AE60E1"/>
    <w:rsid w:val="00AE6DA6"/>
    <w:rsid w:val="00AE7D4A"/>
    <w:rsid w:val="00AF1B2E"/>
    <w:rsid w:val="00AF21DB"/>
    <w:rsid w:val="00AF2936"/>
    <w:rsid w:val="00AF3020"/>
    <w:rsid w:val="00AF3ED1"/>
    <w:rsid w:val="00AF4704"/>
    <w:rsid w:val="00AF5D8E"/>
    <w:rsid w:val="00AF6F13"/>
    <w:rsid w:val="00B0049C"/>
    <w:rsid w:val="00B00935"/>
    <w:rsid w:val="00B0104D"/>
    <w:rsid w:val="00B010E1"/>
    <w:rsid w:val="00B03FB1"/>
    <w:rsid w:val="00B04ED8"/>
    <w:rsid w:val="00B0583C"/>
    <w:rsid w:val="00B05C00"/>
    <w:rsid w:val="00B10561"/>
    <w:rsid w:val="00B112D3"/>
    <w:rsid w:val="00B1239E"/>
    <w:rsid w:val="00B12A06"/>
    <w:rsid w:val="00B13509"/>
    <w:rsid w:val="00B1475F"/>
    <w:rsid w:val="00B15592"/>
    <w:rsid w:val="00B1584C"/>
    <w:rsid w:val="00B1588A"/>
    <w:rsid w:val="00B15A0D"/>
    <w:rsid w:val="00B1790E"/>
    <w:rsid w:val="00B2013B"/>
    <w:rsid w:val="00B20CB3"/>
    <w:rsid w:val="00B21979"/>
    <w:rsid w:val="00B22692"/>
    <w:rsid w:val="00B22B24"/>
    <w:rsid w:val="00B2300C"/>
    <w:rsid w:val="00B23223"/>
    <w:rsid w:val="00B23455"/>
    <w:rsid w:val="00B23F1C"/>
    <w:rsid w:val="00B24C97"/>
    <w:rsid w:val="00B25143"/>
    <w:rsid w:val="00B251D4"/>
    <w:rsid w:val="00B27847"/>
    <w:rsid w:val="00B3005D"/>
    <w:rsid w:val="00B3015B"/>
    <w:rsid w:val="00B30911"/>
    <w:rsid w:val="00B31A93"/>
    <w:rsid w:val="00B3237F"/>
    <w:rsid w:val="00B32B0C"/>
    <w:rsid w:val="00B33146"/>
    <w:rsid w:val="00B3521A"/>
    <w:rsid w:val="00B365F7"/>
    <w:rsid w:val="00B36B1B"/>
    <w:rsid w:val="00B36DA1"/>
    <w:rsid w:val="00B372F1"/>
    <w:rsid w:val="00B37531"/>
    <w:rsid w:val="00B403D2"/>
    <w:rsid w:val="00B4045E"/>
    <w:rsid w:val="00B404E9"/>
    <w:rsid w:val="00B40F2E"/>
    <w:rsid w:val="00B431DC"/>
    <w:rsid w:val="00B43A1F"/>
    <w:rsid w:val="00B43D6C"/>
    <w:rsid w:val="00B456A7"/>
    <w:rsid w:val="00B462F7"/>
    <w:rsid w:val="00B504BC"/>
    <w:rsid w:val="00B50683"/>
    <w:rsid w:val="00B515E9"/>
    <w:rsid w:val="00B5188C"/>
    <w:rsid w:val="00B52742"/>
    <w:rsid w:val="00B52C6F"/>
    <w:rsid w:val="00B53298"/>
    <w:rsid w:val="00B535DE"/>
    <w:rsid w:val="00B53B68"/>
    <w:rsid w:val="00B560FA"/>
    <w:rsid w:val="00B569CE"/>
    <w:rsid w:val="00B56B82"/>
    <w:rsid w:val="00B607E9"/>
    <w:rsid w:val="00B60995"/>
    <w:rsid w:val="00B60F8D"/>
    <w:rsid w:val="00B60FF1"/>
    <w:rsid w:val="00B61127"/>
    <w:rsid w:val="00B61EAD"/>
    <w:rsid w:val="00B62C6E"/>
    <w:rsid w:val="00B62EA9"/>
    <w:rsid w:val="00B63161"/>
    <w:rsid w:val="00B63BEB"/>
    <w:rsid w:val="00B63C97"/>
    <w:rsid w:val="00B63FE8"/>
    <w:rsid w:val="00B6499D"/>
    <w:rsid w:val="00B67252"/>
    <w:rsid w:val="00B67356"/>
    <w:rsid w:val="00B675C4"/>
    <w:rsid w:val="00B677D9"/>
    <w:rsid w:val="00B73B43"/>
    <w:rsid w:val="00B75E28"/>
    <w:rsid w:val="00B7679B"/>
    <w:rsid w:val="00B76A5F"/>
    <w:rsid w:val="00B773C6"/>
    <w:rsid w:val="00B80BB8"/>
    <w:rsid w:val="00B82193"/>
    <w:rsid w:val="00B83A1C"/>
    <w:rsid w:val="00B84A98"/>
    <w:rsid w:val="00B84BAF"/>
    <w:rsid w:val="00B862F6"/>
    <w:rsid w:val="00B90729"/>
    <w:rsid w:val="00B91C10"/>
    <w:rsid w:val="00B92AD7"/>
    <w:rsid w:val="00B92C59"/>
    <w:rsid w:val="00B92CDF"/>
    <w:rsid w:val="00B93220"/>
    <w:rsid w:val="00B932F3"/>
    <w:rsid w:val="00B93921"/>
    <w:rsid w:val="00B94EAC"/>
    <w:rsid w:val="00B95680"/>
    <w:rsid w:val="00B96C3A"/>
    <w:rsid w:val="00BA1249"/>
    <w:rsid w:val="00BA159A"/>
    <w:rsid w:val="00BA271B"/>
    <w:rsid w:val="00BA3370"/>
    <w:rsid w:val="00BA354A"/>
    <w:rsid w:val="00BA3CAF"/>
    <w:rsid w:val="00BA4E47"/>
    <w:rsid w:val="00BA5489"/>
    <w:rsid w:val="00BA6259"/>
    <w:rsid w:val="00BA7CBA"/>
    <w:rsid w:val="00BB0039"/>
    <w:rsid w:val="00BB08AA"/>
    <w:rsid w:val="00BB42FA"/>
    <w:rsid w:val="00BB5AEC"/>
    <w:rsid w:val="00BB6651"/>
    <w:rsid w:val="00BC0A84"/>
    <w:rsid w:val="00BC347A"/>
    <w:rsid w:val="00BC5C29"/>
    <w:rsid w:val="00BC611C"/>
    <w:rsid w:val="00BC619E"/>
    <w:rsid w:val="00BC68DF"/>
    <w:rsid w:val="00BC6AA5"/>
    <w:rsid w:val="00BD14D4"/>
    <w:rsid w:val="00BD2634"/>
    <w:rsid w:val="00BD2781"/>
    <w:rsid w:val="00BD3FDD"/>
    <w:rsid w:val="00BD4201"/>
    <w:rsid w:val="00BD4E37"/>
    <w:rsid w:val="00BD71BD"/>
    <w:rsid w:val="00BD7507"/>
    <w:rsid w:val="00BE0D8F"/>
    <w:rsid w:val="00BE0DC6"/>
    <w:rsid w:val="00BE1729"/>
    <w:rsid w:val="00BE2C41"/>
    <w:rsid w:val="00BE3002"/>
    <w:rsid w:val="00BE32DB"/>
    <w:rsid w:val="00BE46E0"/>
    <w:rsid w:val="00BE588E"/>
    <w:rsid w:val="00BE6C5A"/>
    <w:rsid w:val="00BE7686"/>
    <w:rsid w:val="00BE7BE0"/>
    <w:rsid w:val="00BF02BA"/>
    <w:rsid w:val="00BF0865"/>
    <w:rsid w:val="00BF1687"/>
    <w:rsid w:val="00BF33EC"/>
    <w:rsid w:val="00BF364A"/>
    <w:rsid w:val="00C04651"/>
    <w:rsid w:val="00C06979"/>
    <w:rsid w:val="00C120EC"/>
    <w:rsid w:val="00C13848"/>
    <w:rsid w:val="00C13DDE"/>
    <w:rsid w:val="00C13FEE"/>
    <w:rsid w:val="00C146B7"/>
    <w:rsid w:val="00C15E78"/>
    <w:rsid w:val="00C171DD"/>
    <w:rsid w:val="00C172C8"/>
    <w:rsid w:val="00C17EDE"/>
    <w:rsid w:val="00C20690"/>
    <w:rsid w:val="00C20C87"/>
    <w:rsid w:val="00C2173D"/>
    <w:rsid w:val="00C2239B"/>
    <w:rsid w:val="00C23978"/>
    <w:rsid w:val="00C25536"/>
    <w:rsid w:val="00C2640A"/>
    <w:rsid w:val="00C269AE"/>
    <w:rsid w:val="00C27BA0"/>
    <w:rsid w:val="00C303C2"/>
    <w:rsid w:val="00C31A61"/>
    <w:rsid w:val="00C320F9"/>
    <w:rsid w:val="00C338A3"/>
    <w:rsid w:val="00C353C0"/>
    <w:rsid w:val="00C400A6"/>
    <w:rsid w:val="00C40129"/>
    <w:rsid w:val="00C403FE"/>
    <w:rsid w:val="00C40F6F"/>
    <w:rsid w:val="00C416B7"/>
    <w:rsid w:val="00C41AE7"/>
    <w:rsid w:val="00C41C4E"/>
    <w:rsid w:val="00C43626"/>
    <w:rsid w:val="00C43D9C"/>
    <w:rsid w:val="00C43F5F"/>
    <w:rsid w:val="00C4425C"/>
    <w:rsid w:val="00C44947"/>
    <w:rsid w:val="00C44950"/>
    <w:rsid w:val="00C465C8"/>
    <w:rsid w:val="00C47859"/>
    <w:rsid w:val="00C51908"/>
    <w:rsid w:val="00C520FB"/>
    <w:rsid w:val="00C53456"/>
    <w:rsid w:val="00C536D6"/>
    <w:rsid w:val="00C549A0"/>
    <w:rsid w:val="00C54D5C"/>
    <w:rsid w:val="00C54E54"/>
    <w:rsid w:val="00C562B1"/>
    <w:rsid w:val="00C567A2"/>
    <w:rsid w:val="00C57423"/>
    <w:rsid w:val="00C57598"/>
    <w:rsid w:val="00C5772A"/>
    <w:rsid w:val="00C60478"/>
    <w:rsid w:val="00C61C98"/>
    <w:rsid w:val="00C62909"/>
    <w:rsid w:val="00C64E12"/>
    <w:rsid w:val="00C6656C"/>
    <w:rsid w:val="00C66E1C"/>
    <w:rsid w:val="00C671C3"/>
    <w:rsid w:val="00C674B4"/>
    <w:rsid w:val="00C7188A"/>
    <w:rsid w:val="00C7320B"/>
    <w:rsid w:val="00C73C52"/>
    <w:rsid w:val="00C73D24"/>
    <w:rsid w:val="00C740C8"/>
    <w:rsid w:val="00C75DBE"/>
    <w:rsid w:val="00C76A25"/>
    <w:rsid w:val="00C777B7"/>
    <w:rsid w:val="00C77B2C"/>
    <w:rsid w:val="00C77D41"/>
    <w:rsid w:val="00C80D4A"/>
    <w:rsid w:val="00C8180B"/>
    <w:rsid w:val="00C81D4C"/>
    <w:rsid w:val="00C82438"/>
    <w:rsid w:val="00C82622"/>
    <w:rsid w:val="00C82755"/>
    <w:rsid w:val="00C8298F"/>
    <w:rsid w:val="00C83447"/>
    <w:rsid w:val="00C842B0"/>
    <w:rsid w:val="00C845EB"/>
    <w:rsid w:val="00C84A9E"/>
    <w:rsid w:val="00C854AF"/>
    <w:rsid w:val="00C85D51"/>
    <w:rsid w:val="00C868D8"/>
    <w:rsid w:val="00C86A93"/>
    <w:rsid w:val="00C86F96"/>
    <w:rsid w:val="00C8745D"/>
    <w:rsid w:val="00C874FB"/>
    <w:rsid w:val="00C87D06"/>
    <w:rsid w:val="00C87FFC"/>
    <w:rsid w:val="00C9029C"/>
    <w:rsid w:val="00C909AA"/>
    <w:rsid w:val="00C938E6"/>
    <w:rsid w:val="00C94D61"/>
    <w:rsid w:val="00C94F4A"/>
    <w:rsid w:val="00C95E63"/>
    <w:rsid w:val="00C96A47"/>
    <w:rsid w:val="00C96BDB"/>
    <w:rsid w:val="00C97723"/>
    <w:rsid w:val="00CA12F8"/>
    <w:rsid w:val="00CA33BA"/>
    <w:rsid w:val="00CA4F0C"/>
    <w:rsid w:val="00CA6688"/>
    <w:rsid w:val="00CB0D0D"/>
    <w:rsid w:val="00CB1826"/>
    <w:rsid w:val="00CB32EC"/>
    <w:rsid w:val="00CB3390"/>
    <w:rsid w:val="00CB3489"/>
    <w:rsid w:val="00CB4C12"/>
    <w:rsid w:val="00CB59EA"/>
    <w:rsid w:val="00CB6294"/>
    <w:rsid w:val="00CC19FA"/>
    <w:rsid w:val="00CC25E9"/>
    <w:rsid w:val="00CC2A66"/>
    <w:rsid w:val="00CC2B97"/>
    <w:rsid w:val="00CC38A9"/>
    <w:rsid w:val="00CC401E"/>
    <w:rsid w:val="00CC4594"/>
    <w:rsid w:val="00CC4F28"/>
    <w:rsid w:val="00CC5D4A"/>
    <w:rsid w:val="00CC6616"/>
    <w:rsid w:val="00CC75D8"/>
    <w:rsid w:val="00CD076C"/>
    <w:rsid w:val="00CD0B1E"/>
    <w:rsid w:val="00CD0D88"/>
    <w:rsid w:val="00CD0F7F"/>
    <w:rsid w:val="00CD35E3"/>
    <w:rsid w:val="00CD3B02"/>
    <w:rsid w:val="00CD4C1B"/>
    <w:rsid w:val="00CD6A5F"/>
    <w:rsid w:val="00CD7CA8"/>
    <w:rsid w:val="00CE01D3"/>
    <w:rsid w:val="00CE14AB"/>
    <w:rsid w:val="00CE2671"/>
    <w:rsid w:val="00CE2691"/>
    <w:rsid w:val="00CE2A3E"/>
    <w:rsid w:val="00CE37BB"/>
    <w:rsid w:val="00CE46E4"/>
    <w:rsid w:val="00CE5515"/>
    <w:rsid w:val="00CE5D87"/>
    <w:rsid w:val="00CE6E55"/>
    <w:rsid w:val="00CE7363"/>
    <w:rsid w:val="00CE74F3"/>
    <w:rsid w:val="00CE78E9"/>
    <w:rsid w:val="00CE7ED5"/>
    <w:rsid w:val="00CF036A"/>
    <w:rsid w:val="00CF15AC"/>
    <w:rsid w:val="00CF184D"/>
    <w:rsid w:val="00CF18A5"/>
    <w:rsid w:val="00CF2B51"/>
    <w:rsid w:val="00CF2C32"/>
    <w:rsid w:val="00CF2EA6"/>
    <w:rsid w:val="00CF4131"/>
    <w:rsid w:val="00CF55BC"/>
    <w:rsid w:val="00CF617C"/>
    <w:rsid w:val="00CF6DBE"/>
    <w:rsid w:val="00CF6EFD"/>
    <w:rsid w:val="00CF6F05"/>
    <w:rsid w:val="00CF7293"/>
    <w:rsid w:val="00CF7807"/>
    <w:rsid w:val="00D00C41"/>
    <w:rsid w:val="00D0118E"/>
    <w:rsid w:val="00D01A27"/>
    <w:rsid w:val="00D01BDF"/>
    <w:rsid w:val="00D02976"/>
    <w:rsid w:val="00D02C31"/>
    <w:rsid w:val="00D03001"/>
    <w:rsid w:val="00D076F3"/>
    <w:rsid w:val="00D10ADE"/>
    <w:rsid w:val="00D10EDE"/>
    <w:rsid w:val="00D11439"/>
    <w:rsid w:val="00D122C5"/>
    <w:rsid w:val="00D13C96"/>
    <w:rsid w:val="00D13D71"/>
    <w:rsid w:val="00D14286"/>
    <w:rsid w:val="00D14386"/>
    <w:rsid w:val="00D1464E"/>
    <w:rsid w:val="00D158E2"/>
    <w:rsid w:val="00D16267"/>
    <w:rsid w:val="00D17537"/>
    <w:rsid w:val="00D202BC"/>
    <w:rsid w:val="00D243DE"/>
    <w:rsid w:val="00D245F5"/>
    <w:rsid w:val="00D24E2C"/>
    <w:rsid w:val="00D25C10"/>
    <w:rsid w:val="00D26882"/>
    <w:rsid w:val="00D26933"/>
    <w:rsid w:val="00D279C6"/>
    <w:rsid w:val="00D30B1E"/>
    <w:rsid w:val="00D322B9"/>
    <w:rsid w:val="00D32B7E"/>
    <w:rsid w:val="00D33A1E"/>
    <w:rsid w:val="00D3518C"/>
    <w:rsid w:val="00D3555F"/>
    <w:rsid w:val="00D402FB"/>
    <w:rsid w:val="00D407BC"/>
    <w:rsid w:val="00D410A8"/>
    <w:rsid w:val="00D41E1C"/>
    <w:rsid w:val="00D429CF"/>
    <w:rsid w:val="00D46E08"/>
    <w:rsid w:val="00D47C19"/>
    <w:rsid w:val="00D500E4"/>
    <w:rsid w:val="00D50A43"/>
    <w:rsid w:val="00D51198"/>
    <w:rsid w:val="00D51389"/>
    <w:rsid w:val="00D52AE0"/>
    <w:rsid w:val="00D537E8"/>
    <w:rsid w:val="00D540D5"/>
    <w:rsid w:val="00D54DC4"/>
    <w:rsid w:val="00D5697B"/>
    <w:rsid w:val="00D56AA6"/>
    <w:rsid w:val="00D57156"/>
    <w:rsid w:val="00D57DDC"/>
    <w:rsid w:val="00D62058"/>
    <w:rsid w:val="00D635E5"/>
    <w:rsid w:val="00D641D3"/>
    <w:rsid w:val="00D645EC"/>
    <w:rsid w:val="00D653CB"/>
    <w:rsid w:val="00D67103"/>
    <w:rsid w:val="00D678AD"/>
    <w:rsid w:val="00D67C82"/>
    <w:rsid w:val="00D7040D"/>
    <w:rsid w:val="00D704F7"/>
    <w:rsid w:val="00D706EA"/>
    <w:rsid w:val="00D70A26"/>
    <w:rsid w:val="00D71958"/>
    <w:rsid w:val="00D722B9"/>
    <w:rsid w:val="00D72D04"/>
    <w:rsid w:val="00D73404"/>
    <w:rsid w:val="00D75BB1"/>
    <w:rsid w:val="00D770AC"/>
    <w:rsid w:val="00D77513"/>
    <w:rsid w:val="00D80796"/>
    <w:rsid w:val="00D80938"/>
    <w:rsid w:val="00D80AF2"/>
    <w:rsid w:val="00D81A03"/>
    <w:rsid w:val="00D82422"/>
    <w:rsid w:val="00D8281C"/>
    <w:rsid w:val="00D83042"/>
    <w:rsid w:val="00D835B2"/>
    <w:rsid w:val="00D83EB4"/>
    <w:rsid w:val="00D8434F"/>
    <w:rsid w:val="00D84F10"/>
    <w:rsid w:val="00D861A4"/>
    <w:rsid w:val="00D91323"/>
    <w:rsid w:val="00D93338"/>
    <w:rsid w:val="00D93E8E"/>
    <w:rsid w:val="00D93E90"/>
    <w:rsid w:val="00D96B7A"/>
    <w:rsid w:val="00D96BA9"/>
    <w:rsid w:val="00D96DC5"/>
    <w:rsid w:val="00D97BC6"/>
    <w:rsid w:val="00D97CDA"/>
    <w:rsid w:val="00DA0457"/>
    <w:rsid w:val="00DA2574"/>
    <w:rsid w:val="00DA2D6C"/>
    <w:rsid w:val="00DA31D5"/>
    <w:rsid w:val="00DA35E4"/>
    <w:rsid w:val="00DA4567"/>
    <w:rsid w:val="00DA4670"/>
    <w:rsid w:val="00DA4D71"/>
    <w:rsid w:val="00DA4FB1"/>
    <w:rsid w:val="00DA6CBF"/>
    <w:rsid w:val="00DA7B3F"/>
    <w:rsid w:val="00DA7CD6"/>
    <w:rsid w:val="00DB0E67"/>
    <w:rsid w:val="00DB0ED4"/>
    <w:rsid w:val="00DB0EE2"/>
    <w:rsid w:val="00DB1900"/>
    <w:rsid w:val="00DB2399"/>
    <w:rsid w:val="00DB2814"/>
    <w:rsid w:val="00DB2B44"/>
    <w:rsid w:val="00DB438E"/>
    <w:rsid w:val="00DB4E74"/>
    <w:rsid w:val="00DB64F0"/>
    <w:rsid w:val="00DB6BF2"/>
    <w:rsid w:val="00DB7B64"/>
    <w:rsid w:val="00DC05FD"/>
    <w:rsid w:val="00DC1D8A"/>
    <w:rsid w:val="00DC41A7"/>
    <w:rsid w:val="00DC4300"/>
    <w:rsid w:val="00DC4882"/>
    <w:rsid w:val="00DC4FC5"/>
    <w:rsid w:val="00DC5550"/>
    <w:rsid w:val="00DC7939"/>
    <w:rsid w:val="00DC7CDF"/>
    <w:rsid w:val="00DC7FCD"/>
    <w:rsid w:val="00DD315F"/>
    <w:rsid w:val="00DD367B"/>
    <w:rsid w:val="00DD46F9"/>
    <w:rsid w:val="00DD5999"/>
    <w:rsid w:val="00DD5C22"/>
    <w:rsid w:val="00DD64C8"/>
    <w:rsid w:val="00DD747E"/>
    <w:rsid w:val="00DD7D97"/>
    <w:rsid w:val="00DE08AC"/>
    <w:rsid w:val="00DE36E7"/>
    <w:rsid w:val="00DE3D2E"/>
    <w:rsid w:val="00DE41DD"/>
    <w:rsid w:val="00DE4ABC"/>
    <w:rsid w:val="00DE4C2B"/>
    <w:rsid w:val="00DE6BE5"/>
    <w:rsid w:val="00DE6CCD"/>
    <w:rsid w:val="00DE7AA9"/>
    <w:rsid w:val="00DF061D"/>
    <w:rsid w:val="00DF1160"/>
    <w:rsid w:val="00DF12BE"/>
    <w:rsid w:val="00DF1342"/>
    <w:rsid w:val="00DF2797"/>
    <w:rsid w:val="00DF37E2"/>
    <w:rsid w:val="00DF4FEC"/>
    <w:rsid w:val="00DF543A"/>
    <w:rsid w:val="00DF5A09"/>
    <w:rsid w:val="00DF5AA8"/>
    <w:rsid w:val="00DF626A"/>
    <w:rsid w:val="00DF63FF"/>
    <w:rsid w:val="00DF6601"/>
    <w:rsid w:val="00DF7703"/>
    <w:rsid w:val="00E00B07"/>
    <w:rsid w:val="00E01B2D"/>
    <w:rsid w:val="00E01B5D"/>
    <w:rsid w:val="00E01ED4"/>
    <w:rsid w:val="00E01EE1"/>
    <w:rsid w:val="00E02A70"/>
    <w:rsid w:val="00E05B3D"/>
    <w:rsid w:val="00E11260"/>
    <w:rsid w:val="00E11CCF"/>
    <w:rsid w:val="00E12622"/>
    <w:rsid w:val="00E130F3"/>
    <w:rsid w:val="00E139D0"/>
    <w:rsid w:val="00E13EF4"/>
    <w:rsid w:val="00E14A3E"/>
    <w:rsid w:val="00E14AB8"/>
    <w:rsid w:val="00E158CE"/>
    <w:rsid w:val="00E1616D"/>
    <w:rsid w:val="00E16677"/>
    <w:rsid w:val="00E20806"/>
    <w:rsid w:val="00E21AB5"/>
    <w:rsid w:val="00E22343"/>
    <w:rsid w:val="00E22EB8"/>
    <w:rsid w:val="00E2337D"/>
    <w:rsid w:val="00E2358C"/>
    <w:rsid w:val="00E23DF3"/>
    <w:rsid w:val="00E2453A"/>
    <w:rsid w:val="00E2567B"/>
    <w:rsid w:val="00E25CD6"/>
    <w:rsid w:val="00E25FF2"/>
    <w:rsid w:val="00E262F9"/>
    <w:rsid w:val="00E26DFC"/>
    <w:rsid w:val="00E27077"/>
    <w:rsid w:val="00E271C2"/>
    <w:rsid w:val="00E27766"/>
    <w:rsid w:val="00E27CEB"/>
    <w:rsid w:val="00E30ACD"/>
    <w:rsid w:val="00E32105"/>
    <w:rsid w:val="00E324AA"/>
    <w:rsid w:val="00E324D2"/>
    <w:rsid w:val="00E32DAE"/>
    <w:rsid w:val="00E33A8C"/>
    <w:rsid w:val="00E350D1"/>
    <w:rsid w:val="00E3552B"/>
    <w:rsid w:val="00E3652F"/>
    <w:rsid w:val="00E40742"/>
    <w:rsid w:val="00E40DB4"/>
    <w:rsid w:val="00E40F1E"/>
    <w:rsid w:val="00E41BAF"/>
    <w:rsid w:val="00E424D4"/>
    <w:rsid w:val="00E4284D"/>
    <w:rsid w:val="00E43338"/>
    <w:rsid w:val="00E43EA8"/>
    <w:rsid w:val="00E44245"/>
    <w:rsid w:val="00E44258"/>
    <w:rsid w:val="00E45720"/>
    <w:rsid w:val="00E46F55"/>
    <w:rsid w:val="00E47003"/>
    <w:rsid w:val="00E50E74"/>
    <w:rsid w:val="00E511BC"/>
    <w:rsid w:val="00E515DD"/>
    <w:rsid w:val="00E51890"/>
    <w:rsid w:val="00E52AF8"/>
    <w:rsid w:val="00E53C50"/>
    <w:rsid w:val="00E54102"/>
    <w:rsid w:val="00E546A9"/>
    <w:rsid w:val="00E54C21"/>
    <w:rsid w:val="00E55DAB"/>
    <w:rsid w:val="00E569B0"/>
    <w:rsid w:val="00E57165"/>
    <w:rsid w:val="00E57550"/>
    <w:rsid w:val="00E61457"/>
    <w:rsid w:val="00E620E1"/>
    <w:rsid w:val="00E6356A"/>
    <w:rsid w:val="00E63600"/>
    <w:rsid w:val="00E65A07"/>
    <w:rsid w:val="00E65F91"/>
    <w:rsid w:val="00E67835"/>
    <w:rsid w:val="00E707E8"/>
    <w:rsid w:val="00E708B9"/>
    <w:rsid w:val="00E717EA"/>
    <w:rsid w:val="00E71C5E"/>
    <w:rsid w:val="00E71F90"/>
    <w:rsid w:val="00E73B4D"/>
    <w:rsid w:val="00E74855"/>
    <w:rsid w:val="00E748D7"/>
    <w:rsid w:val="00E751F0"/>
    <w:rsid w:val="00E76100"/>
    <w:rsid w:val="00E7620A"/>
    <w:rsid w:val="00E7728A"/>
    <w:rsid w:val="00E77A3F"/>
    <w:rsid w:val="00E80833"/>
    <w:rsid w:val="00E809D1"/>
    <w:rsid w:val="00E81516"/>
    <w:rsid w:val="00E81952"/>
    <w:rsid w:val="00E83B75"/>
    <w:rsid w:val="00E83CE9"/>
    <w:rsid w:val="00E84800"/>
    <w:rsid w:val="00E85D4C"/>
    <w:rsid w:val="00E86C49"/>
    <w:rsid w:val="00E9012B"/>
    <w:rsid w:val="00E905A0"/>
    <w:rsid w:val="00E91A1A"/>
    <w:rsid w:val="00E921D7"/>
    <w:rsid w:val="00E930D8"/>
    <w:rsid w:val="00E93703"/>
    <w:rsid w:val="00E93D88"/>
    <w:rsid w:val="00E9412E"/>
    <w:rsid w:val="00E9456B"/>
    <w:rsid w:val="00E95055"/>
    <w:rsid w:val="00E9657D"/>
    <w:rsid w:val="00E9761D"/>
    <w:rsid w:val="00EA0640"/>
    <w:rsid w:val="00EA14F1"/>
    <w:rsid w:val="00EA1C80"/>
    <w:rsid w:val="00EA33B9"/>
    <w:rsid w:val="00EA47B1"/>
    <w:rsid w:val="00EA5CBA"/>
    <w:rsid w:val="00EA5FEF"/>
    <w:rsid w:val="00EA7A1C"/>
    <w:rsid w:val="00EB10D2"/>
    <w:rsid w:val="00EB249F"/>
    <w:rsid w:val="00EB25BF"/>
    <w:rsid w:val="00EB2D04"/>
    <w:rsid w:val="00EB548C"/>
    <w:rsid w:val="00EB68D0"/>
    <w:rsid w:val="00EB6B72"/>
    <w:rsid w:val="00EB7881"/>
    <w:rsid w:val="00EB7F66"/>
    <w:rsid w:val="00EC06D0"/>
    <w:rsid w:val="00EC2AF0"/>
    <w:rsid w:val="00EC2E25"/>
    <w:rsid w:val="00EC4576"/>
    <w:rsid w:val="00EC4662"/>
    <w:rsid w:val="00EC4F9F"/>
    <w:rsid w:val="00EC50F5"/>
    <w:rsid w:val="00EC7027"/>
    <w:rsid w:val="00EC79F6"/>
    <w:rsid w:val="00EC7EA0"/>
    <w:rsid w:val="00ED0810"/>
    <w:rsid w:val="00ED16ED"/>
    <w:rsid w:val="00ED1D39"/>
    <w:rsid w:val="00ED208A"/>
    <w:rsid w:val="00ED21C8"/>
    <w:rsid w:val="00ED3CD2"/>
    <w:rsid w:val="00ED3DCC"/>
    <w:rsid w:val="00ED5C76"/>
    <w:rsid w:val="00ED6339"/>
    <w:rsid w:val="00ED6456"/>
    <w:rsid w:val="00ED73A2"/>
    <w:rsid w:val="00EE106D"/>
    <w:rsid w:val="00EE2D15"/>
    <w:rsid w:val="00EE3470"/>
    <w:rsid w:val="00EE34A0"/>
    <w:rsid w:val="00EE3BD9"/>
    <w:rsid w:val="00EE45FF"/>
    <w:rsid w:val="00EE4838"/>
    <w:rsid w:val="00EE5E28"/>
    <w:rsid w:val="00EE6E7A"/>
    <w:rsid w:val="00EE7B4B"/>
    <w:rsid w:val="00EF09BA"/>
    <w:rsid w:val="00EF385C"/>
    <w:rsid w:val="00EF4186"/>
    <w:rsid w:val="00EF5095"/>
    <w:rsid w:val="00EF6806"/>
    <w:rsid w:val="00EF6EC7"/>
    <w:rsid w:val="00EF7061"/>
    <w:rsid w:val="00EF72F1"/>
    <w:rsid w:val="00F006EE"/>
    <w:rsid w:val="00F00AC9"/>
    <w:rsid w:val="00F024AD"/>
    <w:rsid w:val="00F03772"/>
    <w:rsid w:val="00F0422F"/>
    <w:rsid w:val="00F04B14"/>
    <w:rsid w:val="00F04B62"/>
    <w:rsid w:val="00F05227"/>
    <w:rsid w:val="00F052C9"/>
    <w:rsid w:val="00F0681C"/>
    <w:rsid w:val="00F06EC0"/>
    <w:rsid w:val="00F06F26"/>
    <w:rsid w:val="00F07B9D"/>
    <w:rsid w:val="00F07CAD"/>
    <w:rsid w:val="00F10C42"/>
    <w:rsid w:val="00F10F3D"/>
    <w:rsid w:val="00F11D6D"/>
    <w:rsid w:val="00F120FC"/>
    <w:rsid w:val="00F12780"/>
    <w:rsid w:val="00F1372C"/>
    <w:rsid w:val="00F1386F"/>
    <w:rsid w:val="00F141FF"/>
    <w:rsid w:val="00F14222"/>
    <w:rsid w:val="00F1470E"/>
    <w:rsid w:val="00F2220E"/>
    <w:rsid w:val="00F24BB9"/>
    <w:rsid w:val="00F262D8"/>
    <w:rsid w:val="00F30878"/>
    <w:rsid w:val="00F32590"/>
    <w:rsid w:val="00F33125"/>
    <w:rsid w:val="00F34266"/>
    <w:rsid w:val="00F347B3"/>
    <w:rsid w:val="00F34E30"/>
    <w:rsid w:val="00F36D65"/>
    <w:rsid w:val="00F3738A"/>
    <w:rsid w:val="00F402F2"/>
    <w:rsid w:val="00F403B8"/>
    <w:rsid w:val="00F40B00"/>
    <w:rsid w:val="00F42377"/>
    <w:rsid w:val="00F4355C"/>
    <w:rsid w:val="00F4357B"/>
    <w:rsid w:val="00F43907"/>
    <w:rsid w:val="00F43F13"/>
    <w:rsid w:val="00F4595F"/>
    <w:rsid w:val="00F45B17"/>
    <w:rsid w:val="00F461C9"/>
    <w:rsid w:val="00F467B0"/>
    <w:rsid w:val="00F500A6"/>
    <w:rsid w:val="00F50770"/>
    <w:rsid w:val="00F51E8E"/>
    <w:rsid w:val="00F53A36"/>
    <w:rsid w:val="00F54206"/>
    <w:rsid w:val="00F5450D"/>
    <w:rsid w:val="00F550D9"/>
    <w:rsid w:val="00F55E0F"/>
    <w:rsid w:val="00F56817"/>
    <w:rsid w:val="00F578E2"/>
    <w:rsid w:val="00F57D27"/>
    <w:rsid w:val="00F57EEE"/>
    <w:rsid w:val="00F608FB"/>
    <w:rsid w:val="00F61090"/>
    <w:rsid w:val="00F62369"/>
    <w:rsid w:val="00F62EDC"/>
    <w:rsid w:val="00F644BE"/>
    <w:rsid w:val="00F655BE"/>
    <w:rsid w:val="00F657E1"/>
    <w:rsid w:val="00F6637A"/>
    <w:rsid w:val="00F66809"/>
    <w:rsid w:val="00F676FD"/>
    <w:rsid w:val="00F67A22"/>
    <w:rsid w:val="00F70AC8"/>
    <w:rsid w:val="00F717DB"/>
    <w:rsid w:val="00F72209"/>
    <w:rsid w:val="00F72705"/>
    <w:rsid w:val="00F758E5"/>
    <w:rsid w:val="00F76CB6"/>
    <w:rsid w:val="00F76F4D"/>
    <w:rsid w:val="00F80577"/>
    <w:rsid w:val="00F8164A"/>
    <w:rsid w:val="00F817F9"/>
    <w:rsid w:val="00F8238E"/>
    <w:rsid w:val="00F82A83"/>
    <w:rsid w:val="00F82B2A"/>
    <w:rsid w:val="00F8494B"/>
    <w:rsid w:val="00F84A2D"/>
    <w:rsid w:val="00F851B3"/>
    <w:rsid w:val="00F86AFC"/>
    <w:rsid w:val="00F86B03"/>
    <w:rsid w:val="00F86EF6"/>
    <w:rsid w:val="00F8772E"/>
    <w:rsid w:val="00F87F8E"/>
    <w:rsid w:val="00F9142A"/>
    <w:rsid w:val="00F91D6B"/>
    <w:rsid w:val="00F91E24"/>
    <w:rsid w:val="00F92514"/>
    <w:rsid w:val="00F928CF"/>
    <w:rsid w:val="00F93411"/>
    <w:rsid w:val="00F9364E"/>
    <w:rsid w:val="00F93781"/>
    <w:rsid w:val="00F93896"/>
    <w:rsid w:val="00F93BBF"/>
    <w:rsid w:val="00F93FB9"/>
    <w:rsid w:val="00F95063"/>
    <w:rsid w:val="00F966BE"/>
    <w:rsid w:val="00F96924"/>
    <w:rsid w:val="00F96F91"/>
    <w:rsid w:val="00F971EF"/>
    <w:rsid w:val="00F9773F"/>
    <w:rsid w:val="00F97A45"/>
    <w:rsid w:val="00F97B69"/>
    <w:rsid w:val="00FA0463"/>
    <w:rsid w:val="00FA0EDD"/>
    <w:rsid w:val="00FA14DF"/>
    <w:rsid w:val="00FA2453"/>
    <w:rsid w:val="00FA2B8C"/>
    <w:rsid w:val="00FA3655"/>
    <w:rsid w:val="00FA3A1D"/>
    <w:rsid w:val="00FA3EF9"/>
    <w:rsid w:val="00FA4598"/>
    <w:rsid w:val="00FA70A8"/>
    <w:rsid w:val="00FB15EB"/>
    <w:rsid w:val="00FB25EF"/>
    <w:rsid w:val="00FB260E"/>
    <w:rsid w:val="00FB38D5"/>
    <w:rsid w:val="00FB4BCB"/>
    <w:rsid w:val="00FB5809"/>
    <w:rsid w:val="00FB5C9A"/>
    <w:rsid w:val="00FB6A7A"/>
    <w:rsid w:val="00FB6B30"/>
    <w:rsid w:val="00FB7AE4"/>
    <w:rsid w:val="00FC0BB8"/>
    <w:rsid w:val="00FC0C0A"/>
    <w:rsid w:val="00FC11F6"/>
    <w:rsid w:val="00FC2077"/>
    <w:rsid w:val="00FC22A4"/>
    <w:rsid w:val="00FC27B6"/>
    <w:rsid w:val="00FC36CB"/>
    <w:rsid w:val="00FC3D7C"/>
    <w:rsid w:val="00FC482E"/>
    <w:rsid w:val="00FC5208"/>
    <w:rsid w:val="00FC63E4"/>
    <w:rsid w:val="00FC6A0D"/>
    <w:rsid w:val="00FD0FC8"/>
    <w:rsid w:val="00FD1A02"/>
    <w:rsid w:val="00FD1B1F"/>
    <w:rsid w:val="00FD3758"/>
    <w:rsid w:val="00FD419A"/>
    <w:rsid w:val="00FD6ECC"/>
    <w:rsid w:val="00FD7E2E"/>
    <w:rsid w:val="00FE19A0"/>
    <w:rsid w:val="00FE3241"/>
    <w:rsid w:val="00FE51A1"/>
    <w:rsid w:val="00FE5F55"/>
    <w:rsid w:val="00FE7033"/>
    <w:rsid w:val="00FE77AB"/>
    <w:rsid w:val="00FE7B44"/>
    <w:rsid w:val="00FE7E9F"/>
    <w:rsid w:val="00FF0159"/>
    <w:rsid w:val="00FF077B"/>
    <w:rsid w:val="00FF0F11"/>
    <w:rsid w:val="00FF2597"/>
    <w:rsid w:val="00FF43F3"/>
    <w:rsid w:val="00FF4EBB"/>
    <w:rsid w:val="00FF53E5"/>
    <w:rsid w:val="00FF58EA"/>
    <w:rsid w:val="00FF6FD1"/>
    <w:rsid w:val="00FF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196BF"/>
  <w15:chartTrackingRefBased/>
  <w15:docId w15:val="{7141AA59-53A5-496C-8412-BA44784B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072"/>
    <w:pPr>
      <w:ind w:left="720"/>
      <w:contextualSpacing/>
    </w:pPr>
  </w:style>
  <w:style w:type="paragraph" w:styleId="Header">
    <w:name w:val="header"/>
    <w:basedOn w:val="Normal"/>
    <w:link w:val="HeaderChar"/>
    <w:uiPriority w:val="99"/>
    <w:unhideWhenUsed/>
    <w:rsid w:val="00213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4F2"/>
  </w:style>
  <w:style w:type="paragraph" w:styleId="Footer">
    <w:name w:val="footer"/>
    <w:basedOn w:val="Normal"/>
    <w:link w:val="FooterChar"/>
    <w:uiPriority w:val="99"/>
    <w:unhideWhenUsed/>
    <w:rsid w:val="00213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4F2"/>
  </w:style>
  <w:style w:type="paragraph" w:styleId="NormalWeb">
    <w:name w:val="Normal (Web)"/>
    <w:basedOn w:val="Normal"/>
    <w:uiPriority w:val="99"/>
    <w:semiHidden/>
    <w:unhideWhenUsed/>
    <w:rsid w:val="00593A1F"/>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62233">
      <w:bodyDiv w:val="1"/>
      <w:marLeft w:val="0"/>
      <w:marRight w:val="0"/>
      <w:marTop w:val="0"/>
      <w:marBottom w:val="0"/>
      <w:divBdr>
        <w:top w:val="none" w:sz="0" w:space="0" w:color="auto"/>
        <w:left w:val="none" w:sz="0" w:space="0" w:color="auto"/>
        <w:bottom w:val="none" w:sz="0" w:space="0" w:color="auto"/>
        <w:right w:val="none" w:sz="0" w:space="0" w:color="auto"/>
      </w:divBdr>
    </w:div>
    <w:div w:id="311839385">
      <w:bodyDiv w:val="1"/>
      <w:marLeft w:val="0"/>
      <w:marRight w:val="0"/>
      <w:marTop w:val="0"/>
      <w:marBottom w:val="0"/>
      <w:divBdr>
        <w:top w:val="none" w:sz="0" w:space="0" w:color="auto"/>
        <w:left w:val="none" w:sz="0" w:space="0" w:color="auto"/>
        <w:bottom w:val="none" w:sz="0" w:space="0" w:color="auto"/>
        <w:right w:val="none" w:sz="0" w:space="0" w:color="auto"/>
      </w:divBdr>
    </w:div>
    <w:div w:id="377974184">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518392383">
      <w:bodyDiv w:val="1"/>
      <w:marLeft w:val="0"/>
      <w:marRight w:val="0"/>
      <w:marTop w:val="0"/>
      <w:marBottom w:val="0"/>
      <w:divBdr>
        <w:top w:val="none" w:sz="0" w:space="0" w:color="auto"/>
        <w:left w:val="none" w:sz="0" w:space="0" w:color="auto"/>
        <w:bottom w:val="none" w:sz="0" w:space="0" w:color="auto"/>
        <w:right w:val="none" w:sz="0" w:space="0" w:color="auto"/>
      </w:divBdr>
    </w:div>
    <w:div w:id="1190799317">
      <w:bodyDiv w:val="1"/>
      <w:marLeft w:val="0"/>
      <w:marRight w:val="0"/>
      <w:marTop w:val="0"/>
      <w:marBottom w:val="0"/>
      <w:divBdr>
        <w:top w:val="none" w:sz="0" w:space="0" w:color="auto"/>
        <w:left w:val="none" w:sz="0" w:space="0" w:color="auto"/>
        <w:bottom w:val="none" w:sz="0" w:space="0" w:color="auto"/>
        <w:right w:val="none" w:sz="0" w:space="0" w:color="auto"/>
      </w:divBdr>
    </w:div>
    <w:div w:id="1308782050">
      <w:bodyDiv w:val="1"/>
      <w:marLeft w:val="0"/>
      <w:marRight w:val="0"/>
      <w:marTop w:val="0"/>
      <w:marBottom w:val="0"/>
      <w:divBdr>
        <w:top w:val="none" w:sz="0" w:space="0" w:color="auto"/>
        <w:left w:val="none" w:sz="0" w:space="0" w:color="auto"/>
        <w:bottom w:val="none" w:sz="0" w:space="0" w:color="auto"/>
        <w:right w:val="none" w:sz="0" w:space="0" w:color="auto"/>
      </w:divBdr>
    </w:div>
    <w:div w:id="1460799774">
      <w:bodyDiv w:val="1"/>
      <w:marLeft w:val="0"/>
      <w:marRight w:val="0"/>
      <w:marTop w:val="0"/>
      <w:marBottom w:val="0"/>
      <w:divBdr>
        <w:top w:val="none" w:sz="0" w:space="0" w:color="auto"/>
        <w:left w:val="none" w:sz="0" w:space="0" w:color="auto"/>
        <w:bottom w:val="none" w:sz="0" w:space="0" w:color="auto"/>
        <w:right w:val="none" w:sz="0" w:space="0" w:color="auto"/>
      </w:divBdr>
    </w:div>
    <w:div w:id="1464470218">
      <w:bodyDiv w:val="1"/>
      <w:marLeft w:val="0"/>
      <w:marRight w:val="0"/>
      <w:marTop w:val="0"/>
      <w:marBottom w:val="0"/>
      <w:divBdr>
        <w:top w:val="none" w:sz="0" w:space="0" w:color="auto"/>
        <w:left w:val="none" w:sz="0" w:space="0" w:color="auto"/>
        <w:bottom w:val="none" w:sz="0" w:space="0" w:color="auto"/>
        <w:right w:val="none" w:sz="0" w:space="0" w:color="auto"/>
      </w:divBdr>
    </w:div>
    <w:div w:id="1599098834">
      <w:bodyDiv w:val="1"/>
      <w:marLeft w:val="0"/>
      <w:marRight w:val="0"/>
      <w:marTop w:val="0"/>
      <w:marBottom w:val="0"/>
      <w:divBdr>
        <w:top w:val="none" w:sz="0" w:space="0" w:color="auto"/>
        <w:left w:val="none" w:sz="0" w:space="0" w:color="auto"/>
        <w:bottom w:val="none" w:sz="0" w:space="0" w:color="auto"/>
        <w:right w:val="none" w:sz="0" w:space="0" w:color="auto"/>
      </w:divBdr>
    </w:div>
    <w:div w:id="1728989551">
      <w:bodyDiv w:val="1"/>
      <w:marLeft w:val="0"/>
      <w:marRight w:val="0"/>
      <w:marTop w:val="0"/>
      <w:marBottom w:val="0"/>
      <w:divBdr>
        <w:top w:val="none" w:sz="0" w:space="0" w:color="auto"/>
        <w:left w:val="none" w:sz="0" w:space="0" w:color="auto"/>
        <w:bottom w:val="none" w:sz="0" w:space="0" w:color="auto"/>
        <w:right w:val="none" w:sz="0" w:space="0" w:color="auto"/>
      </w:divBdr>
    </w:div>
    <w:div w:id="188312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364fd5-58da-44e2-865b-e77ec4162da6">
      <Terms xmlns="http://schemas.microsoft.com/office/infopath/2007/PartnerControls"/>
    </lcf76f155ced4ddcb4097134ff3c332f>
    <TaxCatchAll xmlns="7b17a00d-a76f-437d-b5b4-560838bcf6db" xsi:nil="true"/>
    <SharedWithUsers xmlns="7b17a00d-a76f-437d-b5b4-560838bcf6db">
      <UserInfo>
        <DisplayName/>
        <AccountId xsi:nil="true"/>
        <AccountType/>
      </UserInfo>
    </SharedWithUsers>
    <MediaLengthInSeconds xmlns="59364fd5-58da-44e2-865b-e77ec4162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E39F939BA3F349BA1529263AC3F278" ma:contentTypeVersion="18" ma:contentTypeDescription="Create a new document." ma:contentTypeScope="" ma:versionID="99b529edccbf690f3c7d8644d8de7996">
  <xsd:schema xmlns:xsd="http://www.w3.org/2001/XMLSchema" xmlns:xs="http://www.w3.org/2001/XMLSchema" xmlns:p="http://schemas.microsoft.com/office/2006/metadata/properties" xmlns:ns2="59364fd5-58da-44e2-865b-e77ec4162da6" xmlns:ns3="7b17a00d-a76f-437d-b5b4-560838bcf6db" targetNamespace="http://schemas.microsoft.com/office/2006/metadata/properties" ma:root="true" ma:fieldsID="c4d4391eeb7a83c556d10503a9023f21" ns2:_="" ns3:_="">
    <xsd:import namespace="59364fd5-58da-44e2-865b-e77ec4162da6"/>
    <xsd:import namespace="7b17a00d-a76f-437d-b5b4-560838bcf6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64fd5-58da-44e2-865b-e77ec4162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aa94d6-30e1-4a22-94ed-58f6bb5f1a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17a00d-a76f-437d-b5b4-560838bcf6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b2a467-dc4e-4329-9431-add3b03f63c7}" ma:internalName="TaxCatchAll" ma:showField="CatchAllData" ma:web="7b17a00d-a76f-437d-b5b4-560838bcf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44B20-5100-4F6F-ACD1-0647625E14DE}">
  <ds:schemaRefs>
    <ds:schemaRef ds:uri="http://schemas.openxmlformats.org/officeDocument/2006/bibliography"/>
  </ds:schemaRefs>
</ds:datastoreItem>
</file>

<file path=customXml/itemProps2.xml><?xml version="1.0" encoding="utf-8"?>
<ds:datastoreItem xmlns:ds="http://schemas.openxmlformats.org/officeDocument/2006/customXml" ds:itemID="{1285A5EF-9325-4744-813B-33BE88E2D6A7}">
  <ds:schemaRefs>
    <ds:schemaRef ds:uri="http://schemas.microsoft.com/office/2006/metadata/properties"/>
    <ds:schemaRef ds:uri="http://schemas.microsoft.com/office/infopath/2007/PartnerControls"/>
    <ds:schemaRef ds:uri="59364fd5-58da-44e2-865b-e77ec4162da6"/>
    <ds:schemaRef ds:uri="7b17a00d-a76f-437d-b5b4-560838bcf6db"/>
  </ds:schemaRefs>
</ds:datastoreItem>
</file>

<file path=customXml/itemProps3.xml><?xml version="1.0" encoding="utf-8"?>
<ds:datastoreItem xmlns:ds="http://schemas.openxmlformats.org/officeDocument/2006/customXml" ds:itemID="{402FDCED-89B4-4D44-AF20-11261B262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64fd5-58da-44e2-865b-e77ec4162da6"/>
    <ds:schemaRef ds:uri="7b17a00d-a76f-437d-b5b4-560838bcf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192A3C-B916-4F14-A063-10454EE5DB11}">
  <ds:schemaRefs>
    <ds:schemaRef ds:uri="http://schemas.microsoft.com/sharepoint/v3/contenttype/forms"/>
  </ds:schemaRefs>
</ds:datastoreItem>
</file>

<file path=docMetadata/LabelInfo.xml><?xml version="1.0" encoding="utf-8"?>
<clbl:labelList xmlns:clbl="http://schemas.microsoft.com/office/2020/mipLabelMetadata">
  <clbl:label id="{a1ce9156-9bc8-4cb8-a4d0-38e09fa7626a}" enabled="1" method="Privileged" siteId="{5f1d1565-fc02-4293-98d3-bd4fbaa98f63}" removed="0"/>
</clbl:labelList>
</file>

<file path=docProps/app.xml><?xml version="1.0" encoding="utf-8"?>
<Properties xmlns="http://schemas.openxmlformats.org/officeDocument/2006/extended-properties" xmlns:vt="http://schemas.openxmlformats.org/officeDocument/2006/docPropsVTypes">
  <Template>Normal</Template>
  <TotalTime>3076</TotalTime>
  <Pages>10</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Hildreth</dc:creator>
  <cp:keywords/>
  <dc:description/>
  <cp:lastModifiedBy>Rebecca LeCaille</cp:lastModifiedBy>
  <cp:revision>2632</cp:revision>
  <cp:lastPrinted>2022-12-01T09:14:00Z</cp:lastPrinted>
  <dcterms:created xsi:type="dcterms:W3CDTF">2021-09-16T09:17:00Z</dcterms:created>
  <dcterms:modified xsi:type="dcterms:W3CDTF">2024-04-24T13:55:00Z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0x01010019E39F939BA3F349BA1529263AC3F278</vt:lpwstr>
  </property>
  <property fmtid="{D5CDD505-2E9C-101B-9397-08002B2CF9AE}" pid="3" name="MSIP_Label_370f183f-831a-497a-9e14-a25ec906af9a_Enabled">
    <vt:lpwstr>true</vt:lpwstr>
  </property>
  <property fmtid="{D5CDD505-2E9C-101B-9397-08002B2CF9AE}" pid="4" name="MSIP_Label_370f183f-831a-497a-9e14-a25ec906af9a_SetDate">
    <vt:lpwstr>2022-06-18T14:00:14Z</vt:lpwstr>
  </property>
  <property fmtid="{D5CDD505-2E9C-101B-9397-08002B2CF9AE}" pid="5" name="MSIP_Label_370f183f-831a-497a-9e14-a25ec906af9a_Method">
    <vt:lpwstr>Privileged</vt:lpwstr>
  </property>
  <property fmtid="{D5CDD505-2E9C-101B-9397-08002B2CF9AE}" pid="6" name="MSIP_Label_370f183f-831a-497a-9e14-a25ec906af9a_Name">
    <vt:lpwstr>Saffron Housing - Restricted</vt:lpwstr>
  </property>
  <property fmtid="{D5CDD505-2E9C-101B-9397-08002B2CF9AE}" pid="7" name="MSIP_Label_370f183f-831a-497a-9e14-a25ec906af9a_SiteId">
    <vt:lpwstr>5f1d1565-fc02-4293-98d3-bd4fbaa98f63</vt:lpwstr>
  </property>
  <property fmtid="{D5CDD505-2E9C-101B-9397-08002B2CF9AE}" pid="8" name="MSIP_Label_370f183f-831a-497a-9e14-a25ec906af9a_ActionId">
    <vt:lpwstr>5f511dc9-332a-42a5-a487-cbfe0f6d7486</vt:lpwstr>
  </property>
  <property fmtid="{D5CDD505-2E9C-101B-9397-08002B2CF9AE}" pid="9" name="MSIP_Label_370f183f-831a-497a-9e14-a25ec906af9a_ContentBits">
    <vt:lpwstr>8</vt:lpwstr>
  </property>
  <property fmtid="{D5CDD505-2E9C-101B-9397-08002B2CF9AE}" pid="10" name="MediaServiceImageTags">
    <vt:lpwstr/>
  </property>
  <property fmtid="{D5CDD505-2E9C-101B-9397-08002B2CF9AE}" pid="11" name="Order">
    <vt:r8>205200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